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0B4" w:rsidRPr="008D3E03" w:rsidRDefault="001270B4" w:rsidP="005B275E">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ОГЛАВЛЕНИЕ</w:t>
      </w:r>
    </w:p>
    <w:p w:rsidR="001270B4" w:rsidRDefault="001270B4" w:rsidP="005B275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ВВЕДЕНИЕ……………………………………………………</w:t>
      </w:r>
      <w:r w:rsidR="00F465F8">
        <w:rPr>
          <w:rFonts w:ascii="Times New Roman" w:hAnsi="Times New Roman" w:cs="Times New Roman"/>
          <w:sz w:val="28"/>
          <w:szCs w:val="28"/>
        </w:rPr>
        <w:t>..</w:t>
      </w:r>
      <w:r>
        <w:rPr>
          <w:rFonts w:ascii="Times New Roman" w:hAnsi="Times New Roman" w:cs="Times New Roman"/>
          <w:sz w:val="28"/>
          <w:szCs w:val="28"/>
        </w:rPr>
        <w:t>…………………3</w:t>
      </w:r>
    </w:p>
    <w:p w:rsidR="001270B4" w:rsidRDefault="001270B4" w:rsidP="005B275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ГЛАВА 1. </w:t>
      </w:r>
      <w:r w:rsidR="00745BB5">
        <w:rPr>
          <w:rFonts w:ascii="Times New Roman" w:hAnsi="Times New Roman" w:cs="Times New Roman"/>
          <w:sz w:val="28"/>
          <w:szCs w:val="28"/>
        </w:rPr>
        <w:t>ЮРИДИЧЕСКИЙ АНАЛИЗ СОСТАВА ПОБЕГА ИЗ МЕСТА ЛИШЕНИЯ СВОБОДЫ, ИЗ-ПОД АРЕСТА ИЛИ ИЗ-ПОД СТРАЖИ………………………..</w:t>
      </w:r>
      <w:r>
        <w:rPr>
          <w:rFonts w:ascii="Times New Roman" w:hAnsi="Times New Roman" w:cs="Times New Roman"/>
          <w:sz w:val="28"/>
          <w:szCs w:val="28"/>
        </w:rPr>
        <w:t>….…………………………………………….</w:t>
      </w:r>
      <w:r w:rsidR="005E014F">
        <w:rPr>
          <w:rFonts w:ascii="Times New Roman" w:hAnsi="Times New Roman" w:cs="Times New Roman"/>
          <w:sz w:val="28"/>
          <w:szCs w:val="28"/>
        </w:rPr>
        <w:t>6</w:t>
      </w:r>
    </w:p>
    <w:p w:rsidR="001270B4" w:rsidRDefault="001270B4" w:rsidP="005B275E">
      <w:pPr>
        <w:spacing w:line="360" w:lineRule="auto"/>
        <w:ind w:left="705"/>
        <w:contextualSpacing/>
        <w:jc w:val="both"/>
        <w:rPr>
          <w:rFonts w:ascii="Times New Roman" w:hAnsi="Times New Roman" w:cs="Times New Roman"/>
          <w:sz w:val="28"/>
          <w:szCs w:val="28"/>
        </w:rPr>
      </w:pPr>
      <w:r>
        <w:rPr>
          <w:rFonts w:ascii="Times New Roman" w:hAnsi="Times New Roman" w:cs="Times New Roman"/>
          <w:sz w:val="28"/>
          <w:szCs w:val="28"/>
        </w:rPr>
        <w:t>1.1. Объективные признаки побега из места лишения свободы, из-под ареста или из-под стражи……………………………...……..…………….</w:t>
      </w:r>
      <w:r w:rsidR="005E014F">
        <w:rPr>
          <w:rFonts w:ascii="Times New Roman" w:hAnsi="Times New Roman" w:cs="Times New Roman"/>
          <w:sz w:val="28"/>
          <w:szCs w:val="28"/>
        </w:rPr>
        <w:t>6</w:t>
      </w:r>
    </w:p>
    <w:p w:rsidR="001270B4" w:rsidRDefault="001270B4" w:rsidP="005B275E">
      <w:pPr>
        <w:spacing w:line="360" w:lineRule="auto"/>
        <w:ind w:left="705"/>
        <w:contextualSpacing/>
        <w:jc w:val="both"/>
        <w:rPr>
          <w:rFonts w:ascii="Times New Roman" w:hAnsi="Times New Roman" w:cs="Times New Roman"/>
          <w:sz w:val="28"/>
          <w:szCs w:val="28"/>
        </w:rPr>
      </w:pPr>
      <w:r>
        <w:rPr>
          <w:rFonts w:ascii="Times New Roman" w:hAnsi="Times New Roman" w:cs="Times New Roman"/>
          <w:sz w:val="28"/>
          <w:szCs w:val="28"/>
        </w:rPr>
        <w:t xml:space="preserve">1.2. </w:t>
      </w:r>
      <w:r w:rsidR="00957517">
        <w:rPr>
          <w:rFonts w:ascii="Times New Roman" w:hAnsi="Times New Roman" w:cs="Times New Roman"/>
          <w:sz w:val="28"/>
          <w:szCs w:val="28"/>
        </w:rPr>
        <w:t>Субъективные признаки побега из места лишения свободы, из-под ареста или из-под стражи ……………………...</w:t>
      </w:r>
      <w:r>
        <w:rPr>
          <w:rFonts w:ascii="Times New Roman" w:hAnsi="Times New Roman" w:cs="Times New Roman"/>
          <w:sz w:val="28"/>
          <w:szCs w:val="28"/>
        </w:rPr>
        <w:t>……………………</w:t>
      </w:r>
      <w:r w:rsidR="00227003">
        <w:rPr>
          <w:rFonts w:ascii="Times New Roman" w:hAnsi="Times New Roman" w:cs="Times New Roman"/>
          <w:sz w:val="28"/>
          <w:szCs w:val="28"/>
        </w:rPr>
        <w:t>..</w:t>
      </w:r>
      <w:r>
        <w:rPr>
          <w:rFonts w:ascii="Times New Roman" w:hAnsi="Times New Roman" w:cs="Times New Roman"/>
          <w:sz w:val="28"/>
          <w:szCs w:val="28"/>
        </w:rPr>
        <w:t>……</w:t>
      </w:r>
      <w:r w:rsidR="005E014F">
        <w:rPr>
          <w:rFonts w:ascii="Times New Roman" w:hAnsi="Times New Roman" w:cs="Times New Roman"/>
          <w:sz w:val="28"/>
          <w:szCs w:val="28"/>
        </w:rPr>
        <w:t>9</w:t>
      </w:r>
    </w:p>
    <w:p w:rsidR="00957517" w:rsidRDefault="00957517" w:rsidP="005B275E">
      <w:pPr>
        <w:spacing w:line="360" w:lineRule="auto"/>
        <w:ind w:left="705"/>
        <w:contextualSpacing/>
        <w:jc w:val="both"/>
        <w:rPr>
          <w:rFonts w:ascii="Times New Roman" w:hAnsi="Times New Roman" w:cs="Times New Roman"/>
          <w:sz w:val="28"/>
          <w:szCs w:val="28"/>
        </w:rPr>
      </w:pPr>
      <w:r>
        <w:rPr>
          <w:rFonts w:ascii="Times New Roman" w:hAnsi="Times New Roman" w:cs="Times New Roman"/>
          <w:sz w:val="28"/>
          <w:szCs w:val="28"/>
        </w:rPr>
        <w:t>1.3. Квалифицирующие признаки побега из места лишения свободы, из-под ареста или из-под стражи…………………</w:t>
      </w:r>
      <w:r w:rsidR="005E014F">
        <w:rPr>
          <w:rFonts w:ascii="Times New Roman" w:hAnsi="Times New Roman" w:cs="Times New Roman"/>
          <w:sz w:val="28"/>
          <w:szCs w:val="28"/>
        </w:rPr>
        <w:t>…………………....12</w:t>
      </w:r>
    </w:p>
    <w:p w:rsidR="001270B4" w:rsidRPr="00745BB5" w:rsidRDefault="001270B4" w:rsidP="005B275E">
      <w:pPr>
        <w:spacing w:line="360" w:lineRule="auto"/>
        <w:contextualSpacing/>
        <w:jc w:val="both"/>
        <w:rPr>
          <w:rFonts w:ascii="Times New Roman" w:hAnsi="Times New Roman" w:cs="Times New Roman"/>
          <w:vanish/>
          <w:sz w:val="28"/>
          <w:szCs w:val="28"/>
          <w:specVanish/>
        </w:rPr>
      </w:pPr>
      <w:r>
        <w:rPr>
          <w:rFonts w:ascii="Times New Roman" w:hAnsi="Times New Roman" w:cs="Times New Roman"/>
          <w:sz w:val="28"/>
          <w:szCs w:val="28"/>
        </w:rPr>
        <w:t>ГЛАВА 2</w:t>
      </w:r>
      <w:r w:rsidRPr="00DE1BC2">
        <w:rPr>
          <w:rFonts w:ascii="Times New Roman" w:hAnsi="Times New Roman" w:cs="Times New Roman"/>
          <w:sz w:val="28"/>
          <w:szCs w:val="28"/>
        </w:rPr>
        <w:t xml:space="preserve">. </w:t>
      </w:r>
      <w:r w:rsidR="00745BB5" w:rsidRPr="00DE1BC2">
        <w:rPr>
          <w:rFonts w:ascii="Times New Roman" w:hAnsi="Times New Roman" w:cs="Times New Roman"/>
          <w:sz w:val="28"/>
          <w:szCs w:val="28"/>
        </w:rPr>
        <w:t>ВОПРОСЫ КВАЛИФИКАЦИИ И СУДЕБНАЯ ПРАКТИКА ПО УГОЛОВНЫМ ДЕЛАМ О ПОБЕГЕ ИЗ МЕСТА ЛИШЕНИЯ СВ</w:t>
      </w:r>
      <w:r w:rsidR="00745BB5">
        <w:rPr>
          <w:rFonts w:ascii="Times New Roman" w:hAnsi="Times New Roman" w:cs="Times New Roman"/>
          <w:sz w:val="28"/>
          <w:szCs w:val="28"/>
        </w:rPr>
        <w:t xml:space="preserve">ОБОДЫ, ИЗ-ПОД АРЕСТА ИЛИ ИЗ-ПОД </w:t>
      </w:r>
      <w:r w:rsidR="00745BB5" w:rsidRPr="00DE1BC2">
        <w:rPr>
          <w:rFonts w:ascii="Times New Roman" w:hAnsi="Times New Roman" w:cs="Times New Roman"/>
          <w:sz w:val="28"/>
          <w:szCs w:val="28"/>
        </w:rPr>
        <w:t>СТРАЖИ</w:t>
      </w:r>
      <w:r w:rsidR="00745BB5">
        <w:rPr>
          <w:rFonts w:ascii="Times New Roman" w:hAnsi="Times New Roman" w:cs="Times New Roman"/>
          <w:sz w:val="28"/>
          <w:szCs w:val="28"/>
        </w:rPr>
        <w:t>…………………………..</w:t>
      </w:r>
      <w:r w:rsidR="009A3F26">
        <w:rPr>
          <w:rFonts w:ascii="Times New Roman" w:hAnsi="Times New Roman" w:cs="Times New Roman"/>
          <w:sz w:val="28"/>
          <w:szCs w:val="28"/>
        </w:rPr>
        <w:t>……</w:t>
      </w:r>
      <w:r w:rsidR="005E014F">
        <w:rPr>
          <w:rFonts w:ascii="Times New Roman" w:hAnsi="Times New Roman" w:cs="Times New Roman"/>
          <w:sz w:val="28"/>
          <w:szCs w:val="28"/>
        </w:rPr>
        <w:t>16</w:t>
      </w:r>
    </w:p>
    <w:p w:rsidR="00957517" w:rsidRPr="00745BB5" w:rsidRDefault="00957517" w:rsidP="005B275E">
      <w:pPr>
        <w:spacing w:line="360" w:lineRule="auto"/>
        <w:contextualSpacing/>
        <w:jc w:val="both"/>
        <w:rPr>
          <w:rFonts w:ascii="Times New Roman" w:hAnsi="Times New Roman" w:cs="Times New Roman"/>
          <w:vanish/>
          <w:sz w:val="28"/>
          <w:szCs w:val="28"/>
          <w:specVanish/>
        </w:rPr>
      </w:pPr>
      <w:r>
        <w:rPr>
          <w:rFonts w:ascii="Times New Roman" w:hAnsi="Times New Roman" w:cs="Times New Roman"/>
          <w:sz w:val="28"/>
          <w:szCs w:val="28"/>
        </w:rPr>
        <w:tab/>
        <w:t>2.1. Разграничение побега со смежными преступлениями…………….</w:t>
      </w:r>
      <w:r w:rsidR="005E014F">
        <w:rPr>
          <w:rFonts w:ascii="Times New Roman" w:hAnsi="Times New Roman" w:cs="Times New Roman"/>
          <w:sz w:val="28"/>
          <w:szCs w:val="28"/>
        </w:rPr>
        <w:t>16</w:t>
      </w:r>
    </w:p>
    <w:p w:rsidR="00957517" w:rsidRPr="001A72C7" w:rsidRDefault="00745BB5" w:rsidP="005B275E">
      <w:pPr>
        <w:spacing w:line="360" w:lineRule="auto"/>
        <w:ind w:left="708"/>
        <w:contextualSpacing/>
        <w:jc w:val="both"/>
        <w:rPr>
          <w:rFonts w:ascii="Times New Roman" w:hAnsi="Times New Roman" w:cs="Times New Roman"/>
          <w:vanish/>
          <w:sz w:val="28"/>
          <w:szCs w:val="28"/>
          <w:specVanish/>
        </w:rPr>
      </w:pPr>
      <w:r>
        <w:rPr>
          <w:rFonts w:ascii="Times New Roman" w:hAnsi="Times New Roman" w:cs="Times New Roman"/>
          <w:sz w:val="28"/>
          <w:szCs w:val="28"/>
        </w:rPr>
        <w:t xml:space="preserve"> </w:t>
      </w:r>
      <w:r w:rsidR="00957517">
        <w:rPr>
          <w:rFonts w:ascii="Times New Roman" w:hAnsi="Times New Roman" w:cs="Times New Roman"/>
          <w:sz w:val="28"/>
          <w:szCs w:val="28"/>
        </w:rPr>
        <w:t xml:space="preserve">2.2. </w:t>
      </w:r>
      <w:r w:rsidR="001A72C7">
        <w:rPr>
          <w:rFonts w:ascii="Times New Roman" w:hAnsi="Times New Roman" w:cs="Times New Roman"/>
          <w:sz w:val="28"/>
          <w:szCs w:val="28"/>
        </w:rPr>
        <w:t>Судебная практика по уголовным делам о побеге</w:t>
      </w:r>
      <w:r w:rsidR="00957517">
        <w:rPr>
          <w:rFonts w:ascii="Times New Roman" w:hAnsi="Times New Roman" w:cs="Times New Roman"/>
          <w:sz w:val="28"/>
          <w:szCs w:val="28"/>
        </w:rPr>
        <w:t xml:space="preserve"> из места лишения с</w:t>
      </w:r>
      <w:r w:rsidR="001A72C7">
        <w:rPr>
          <w:rFonts w:ascii="Times New Roman" w:hAnsi="Times New Roman" w:cs="Times New Roman"/>
          <w:sz w:val="28"/>
          <w:szCs w:val="28"/>
        </w:rPr>
        <w:t xml:space="preserve">вободы, из-под ареста или из-под </w:t>
      </w:r>
      <w:r w:rsidR="00957517">
        <w:rPr>
          <w:rFonts w:ascii="Times New Roman" w:hAnsi="Times New Roman" w:cs="Times New Roman"/>
          <w:sz w:val="28"/>
          <w:szCs w:val="28"/>
        </w:rPr>
        <w:t>стражи……………………………………………</w:t>
      </w:r>
      <w:r w:rsidR="001A72C7">
        <w:rPr>
          <w:rFonts w:ascii="Times New Roman" w:hAnsi="Times New Roman" w:cs="Times New Roman"/>
          <w:sz w:val="28"/>
          <w:szCs w:val="28"/>
        </w:rPr>
        <w:t>……………………</w:t>
      </w:r>
      <w:r w:rsidR="009A3F26">
        <w:rPr>
          <w:rFonts w:ascii="Times New Roman" w:hAnsi="Times New Roman" w:cs="Times New Roman"/>
          <w:sz w:val="28"/>
          <w:szCs w:val="28"/>
        </w:rPr>
        <w:t>…...</w:t>
      </w:r>
      <w:r w:rsidR="005E014F">
        <w:rPr>
          <w:rFonts w:ascii="Times New Roman" w:hAnsi="Times New Roman" w:cs="Times New Roman"/>
          <w:sz w:val="28"/>
          <w:szCs w:val="28"/>
        </w:rPr>
        <w:t>18</w:t>
      </w:r>
    </w:p>
    <w:p w:rsidR="001270B4" w:rsidRDefault="001A72C7" w:rsidP="005B275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1A72C7" w:rsidRDefault="001A72C7" w:rsidP="005B275E">
      <w:pPr>
        <w:spacing w:line="360" w:lineRule="auto"/>
        <w:contextualSpacing/>
        <w:jc w:val="both"/>
        <w:rPr>
          <w:rFonts w:ascii="Times New Roman" w:hAnsi="Times New Roman" w:cs="Times New Roman"/>
          <w:sz w:val="28"/>
          <w:szCs w:val="28"/>
        </w:rPr>
      </w:pPr>
    </w:p>
    <w:p w:rsidR="001270B4" w:rsidRDefault="001270B4" w:rsidP="005B275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ЗАКЛЮЧЕНИЕ</w:t>
      </w:r>
      <w:r w:rsidR="009A3F26">
        <w:rPr>
          <w:rFonts w:ascii="Times New Roman" w:hAnsi="Times New Roman" w:cs="Times New Roman"/>
          <w:sz w:val="28"/>
          <w:szCs w:val="28"/>
        </w:rPr>
        <w:t>……………………………………………………………</w:t>
      </w:r>
      <w:r w:rsidR="001A72C7">
        <w:rPr>
          <w:rFonts w:ascii="Times New Roman" w:hAnsi="Times New Roman" w:cs="Times New Roman"/>
          <w:sz w:val="28"/>
          <w:szCs w:val="28"/>
        </w:rPr>
        <w:t>.</w:t>
      </w:r>
      <w:r w:rsidR="009A3F26">
        <w:rPr>
          <w:rFonts w:ascii="Times New Roman" w:hAnsi="Times New Roman" w:cs="Times New Roman"/>
          <w:sz w:val="28"/>
          <w:szCs w:val="28"/>
        </w:rPr>
        <w:t>……</w:t>
      </w:r>
      <w:r w:rsidR="005E014F">
        <w:rPr>
          <w:rFonts w:ascii="Times New Roman" w:hAnsi="Times New Roman" w:cs="Times New Roman"/>
          <w:sz w:val="28"/>
          <w:szCs w:val="28"/>
        </w:rPr>
        <w:t>22</w:t>
      </w:r>
    </w:p>
    <w:p w:rsidR="00414F58" w:rsidRDefault="00704D9B" w:rsidP="005B275E">
      <w:pPr>
        <w:spacing w:line="360" w:lineRule="auto"/>
        <w:contextualSpacing/>
      </w:pPr>
      <w:r>
        <w:rPr>
          <w:rFonts w:ascii="Times New Roman" w:hAnsi="Times New Roman" w:cs="Times New Roman"/>
          <w:sz w:val="28"/>
          <w:szCs w:val="28"/>
        </w:rPr>
        <w:t xml:space="preserve">БИБЛИОГРАФИЧЕСКИЙ </w:t>
      </w:r>
      <w:r w:rsidR="001270B4">
        <w:rPr>
          <w:rFonts w:ascii="Times New Roman" w:hAnsi="Times New Roman" w:cs="Times New Roman"/>
          <w:sz w:val="28"/>
          <w:szCs w:val="28"/>
        </w:rPr>
        <w:t xml:space="preserve">СПИСОК </w:t>
      </w:r>
      <w:r>
        <w:rPr>
          <w:rFonts w:ascii="Times New Roman" w:hAnsi="Times New Roman" w:cs="Times New Roman"/>
          <w:sz w:val="28"/>
          <w:szCs w:val="28"/>
        </w:rPr>
        <w:t>…………….</w:t>
      </w:r>
      <w:r w:rsidR="001270B4">
        <w:rPr>
          <w:rFonts w:ascii="Times New Roman" w:hAnsi="Times New Roman" w:cs="Times New Roman"/>
          <w:sz w:val="28"/>
          <w:szCs w:val="28"/>
        </w:rPr>
        <w:t>…………………</w:t>
      </w:r>
      <w:r w:rsidR="00957517">
        <w:rPr>
          <w:rFonts w:ascii="Times New Roman" w:hAnsi="Times New Roman" w:cs="Times New Roman"/>
          <w:sz w:val="28"/>
          <w:szCs w:val="28"/>
        </w:rPr>
        <w:t>...</w:t>
      </w:r>
      <w:r w:rsidR="005E014F">
        <w:rPr>
          <w:rFonts w:ascii="Times New Roman" w:hAnsi="Times New Roman" w:cs="Times New Roman"/>
          <w:sz w:val="28"/>
          <w:szCs w:val="28"/>
        </w:rPr>
        <w:t>…….…24</w:t>
      </w:r>
      <w:bookmarkStart w:id="0" w:name="_GoBack"/>
      <w:bookmarkEnd w:id="0"/>
    </w:p>
    <w:p w:rsidR="00414F58" w:rsidRDefault="00414F58" w:rsidP="005B275E">
      <w:pPr>
        <w:spacing w:line="360" w:lineRule="auto"/>
        <w:contextualSpacing/>
      </w:pPr>
      <w:r>
        <w:br w:type="page"/>
      </w:r>
    </w:p>
    <w:p w:rsidR="00414F58" w:rsidRDefault="00414F58" w:rsidP="005B275E">
      <w:pPr>
        <w:spacing w:line="360" w:lineRule="auto"/>
        <w:contextualSpacing/>
        <w:jc w:val="center"/>
        <w:rPr>
          <w:rFonts w:ascii="Times New Roman" w:hAnsi="Times New Roman" w:cs="Times New Roman"/>
          <w:b/>
          <w:sz w:val="28"/>
          <w:szCs w:val="28"/>
        </w:rPr>
      </w:pPr>
      <w:r w:rsidRPr="00414F58">
        <w:rPr>
          <w:rFonts w:ascii="Times New Roman" w:hAnsi="Times New Roman" w:cs="Times New Roman"/>
          <w:b/>
          <w:sz w:val="28"/>
          <w:szCs w:val="28"/>
        </w:rPr>
        <w:lastRenderedPageBreak/>
        <w:t>Введение</w:t>
      </w:r>
    </w:p>
    <w:p w:rsidR="00E04082" w:rsidRPr="00E04082" w:rsidRDefault="00E04082" w:rsidP="005B275E">
      <w:pPr>
        <w:suppressLineNumbers/>
        <w:shd w:val="clear" w:color="auto" w:fill="FFFFFF"/>
        <w:suppressAutoHyphens/>
        <w:spacing w:line="360" w:lineRule="auto"/>
        <w:ind w:firstLine="709"/>
        <w:contextualSpacing/>
        <w:jc w:val="both"/>
        <w:rPr>
          <w:rFonts w:ascii="Times New Roman" w:hAnsi="Times New Roman" w:cs="Times New Roman"/>
          <w:sz w:val="28"/>
          <w:szCs w:val="28"/>
        </w:rPr>
      </w:pPr>
      <w:r w:rsidRPr="000E5536">
        <w:rPr>
          <w:rFonts w:ascii="Times New Roman" w:hAnsi="Times New Roman" w:cs="Times New Roman"/>
          <w:b/>
          <w:sz w:val="28"/>
          <w:szCs w:val="28"/>
        </w:rPr>
        <w:t xml:space="preserve">Актуальность темы курсовой работы. </w:t>
      </w:r>
      <w:r w:rsidRPr="00E04082">
        <w:rPr>
          <w:rFonts w:ascii="Times New Roman" w:hAnsi="Times New Roman" w:cs="Times New Roman"/>
          <w:sz w:val="28"/>
          <w:szCs w:val="28"/>
        </w:rPr>
        <w:t xml:space="preserve">Одним из основных средств уголовно-правового реагирования на преступления продолжает оставаться уголовное наказание в виде лишения свободы. В последние годы состояние преступности в исправительных учреждениях практически не изменилось, однако постоянно растет число правонарушений, регистрируемых в качестве предотвращенных преступных деяний либо нарушений режима, часть из которых представляет собой преступления. К числу наиболее распространенных и опасных преступлений в местах лишения свободы относятся побеги. Дестабилизируя нормальную деятельность пенитенциарных учреждений, они представляют собой опасное посягательство на интересы правосудия и осложняют криминальную ситуацию в обществе, так как лица, бежавшие из мест лишения свободы, в условиях своего нелегального существования нередко вновь совершают преступления. Все это обусловливает необходимость специального изучения их </w:t>
      </w:r>
      <w:r w:rsidR="00756EC4">
        <w:rPr>
          <w:rFonts w:ascii="Times New Roman" w:hAnsi="Times New Roman" w:cs="Times New Roman"/>
          <w:sz w:val="28"/>
          <w:szCs w:val="28"/>
        </w:rPr>
        <w:t>юридических аспектов и важность уголовно-правового противодействия.</w:t>
      </w:r>
    </w:p>
    <w:p w:rsidR="00E04082" w:rsidRPr="00642804" w:rsidRDefault="00E04082" w:rsidP="005B275E">
      <w:pPr>
        <w:pStyle w:val="2"/>
        <w:suppressLineNumbers/>
        <w:suppressAutoHyphens/>
        <w:spacing w:after="0" w:line="360" w:lineRule="auto"/>
        <w:ind w:left="0" w:firstLine="709"/>
        <w:contextualSpacing/>
        <w:jc w:val="both"/>
        <w:rPr>
          <w:sz w:val="28"/>
          <w:szCs w:val="28"/>
        </w:rPr>
      </w:pPr>
      <w:r w:rsidRPr="00642804">
        <w:rPr>
          <w:sz w:val="28"/>
          <w:szCs w:val="28"/>
        </w:rPr>
        <w:t>Несмотря на принимаемые меры по недопущению побегов из учреждений УИС лиц заключенных под стражу и осужденных, нередко допускаются факты их побега, что вынуждает подразделения УИС тратить значительные силы и средства на их розыск.</w:t>
      </w:r>
    </w:p>
    <w:p w:rsidR="00BB1FF1" w:rsidRDefault="008326D9" w:rsidP="005B275E">
      <w:pPr>
        <w:spacing w:line="360" w:lineRule="auto"/>
        <w:ind w:firstLine="708"/>
        <w:contextualSpacing/>
        <w:jc w:val="both"/>
        <w:rPr>
          <w:rFonts w:ascii="Times New Roman" w:hAnsi="Times New Roman" w:cs="Times New Roman"/>
          <w:color w:val="000000" w:themeColor="text1"/>
          <w:sz w:val="28"/>
          <w:szCs w:val="28"/>
        </w:rPr>
      </w:pPr>
      <w:r w:rsidRPr="000E5536">
        <w:rPr>
          <w:rFonts w:ascii="Times New Roman" w:hAnsi="Times New Roman" w:cs="Times New Roman"/>
          <w:b/>
          <w:color w:val="000000" w:themeColor="text1"/>
          <w:sz w:val="28"/>
          <w:szCs w:val="28"/>
          <w:shd w:val="clear" w:color="auto" w:fill="FFFFFF"/>
        </w:rPr>
        <w:t>Объектом исследования</w:t>
      </w:r>
      <w:r w:rsidRPr="00273028">
        <w:rPr>
          <w:rFonts w:ascii="Times New Roman" w:hAnsi="Times New Roman" w:cs="Times New Roman"/>
          <w:color w:val="000000" w:themeColor="text1"/>
          <w:sz w:val="28"/>
          <w:szCs w:val="28"/>
          <w:shd w:val="clear" w:color="auto" w:fill="FFFFFF"/>
        </w:rPr>
        <w:t xml:space="preserve"> являются </w:t>
      </w:r>
      <w:r w:rsidR="00756EC4">
        <w:rPr>
          <w:rFonts w:ascii="Times New Roman" w:hAnsi="Times New Roman" w:cs="Times New Roman"/>
          <w:color w:val="000000" w:themeColor="text1"/>
          <w:sz w:val="28"/>
          <w:szCs w:val="28"/>
          <w:shd w:val="clear" w:color="auto" w:fill="FFFFFF"/>
        </w:rPr>
        <w:t xml:space="preserve">уголовно-правовые </w:t>
      </w:r>
      <w:proofErr w:type="gramStart"/>
      <w:r w:rsidRPr="00273028">
        <w:rPr>
          <w:rFonts w:ascii="Times New Roman" w:hAnsi="Times New Roman" w:cs="Times New Roman"/>
          <w:color w:val="000000" w:themeColor="text1"/>
          <w:sz w:val="28"/>
          <w:szCs w:val="28"/>
          <w:shd w:val="clear" w:color="auto" w:fill="FFFFFF"/>
        </w:rPr>
        <w:t>отношения</w:t>
      </w:r>
      <w:proofErr w:type="gramEnd"/>
      <w:r w:rsidRPr="00273028">
        <w:rPr>
          <w:rFonts w:ascii="Times New Roman" w:hAnsi="Times New Roman" w:cs="Times New Roman"/>
          <w:color w:val="000000" w:themeColor="text1"/>
          <w:sz w:val="28"/>
          <w:szCs w:val="28"/>
          <w:shd w:val="clear" w:color="auto" w:fill="FFFFFF"/>
        </w:rPr>
        <w:t xml:space="preserve"> </w:t>
      </w:r>
      <w:r w:rsidR="00BB1FF1" w:rsidRPr="00BB1FF1">
        <w:rPr>
          <w:rFonts w:ascii="Times New Roman" w:hAnsi="Times New Roman" w:cs="Times New Roman"/>
          <w:color w:val="000000" w:themeColor="text1"/>
          <w:sz w:val="28"/>
          <w:szCs w:val="28"/>
          <w:shd w:val="clear" w:color="auto" w:fill="FFFFFF"/>
        </w:rPr>
        <w:t>возникающие в связи с совершением побегов из учреждений уголовно-исполнительной системы в уголовно-правовом аспекте, причины и условия, способствующие этому преступлению, разграничение побега с</w:t>
      </w:r>
      <w:r w:rsidR="008F2EFD">
        <w:rPr>
          <w:rFonts w:ascii="Times New Roman" w:hAnsi="Times New Roman" w:cs="Times New Roman"/>
          <w:color w:val="000000" w:themeColor="text1"/>
          <w:sz w:val="28"/>
          <w:szCs w:val="28"/>
          <w:shd w:val="clear" w:color="auto" w:fill="FFFFFF"/>
        </w:rPr>
        <w:t>о смежными</w:t>
      </w:r>
      <w:r w:rsidR="00BB1FF1" w:rsidRPr="00BB1FF1">
        <w:rPr>
          <w:rFonts w:ascii="Times New Roman" w:hAnsi="Times New Roman" w:cs="Times New Roman"/>
          <w:color w:val="000000" w:themeColor="text1"/>
          <w:sz w:val="28"/>
          <w:szCs w:val="28"/>
          <w:shd w:val="clear" w:color="auto" w:fill="FFFFFF"/>
        </w:rPr>
        <w:t xml:space="preserve"> преступлениями.</w:t>
      </w:r>
      <w:r w:rsidR="00A93DF2" w:rsidRPr="00BB1FF1">
        <w:rPr>
          <w:rFonts w:ascii="Times New Roman" w:hAnsi="Times New Roman" w:cs="Times New Roman"/>
          <w:color w:val="000000" w:themeColor="text1"/>
          <w:sz w:val="28"/>
          <w:szCs w:val="28"/>
        </w:rPr>
        <w:tab/>
      </w:r>
    </w:p>
    <w:p w:rsidR="008326D9" w:rsidRPr="00BB1FF1" w:rsidRDefault="008326D9" w:rsidP="005B275E">
      <w:pPr>
        <w:spacing w:line="360" w:lineRule="auto"/>
        <w:ind w:firstLine="708"/>
        <w:contextualSpacing/>
        <w:jc w:val="both"/>
        <w:rPr>
          <w:rFonts w:ascii="Times New Roman" w:hAnsi="Times New Roman" w:cs="Times New Roman"/>
          <w:color w:val="000000" w:themeColor="text1"/>
          <w:sz w:val="28"/>
          <w:szCs w:val="28"/>
        </w:rPr>
      </w:pPr>
      <w:r w:rsidRPr="000E5536">
        <w:rPr>
          <w:rFonts w:ascii="Times New Roman" w:hAnsi="Times New Roman" w:cs="Times New Roman"/>
          <w:b/>
          <w:color w:val="000000" w:themeColor="text1"/>
          <w:sz w:val="28"/>
          <w:szCs w:val="28"/>
          <w:shd w:val="clear" w:color="auto" w:fill="FFFFFF"/>
        </w:rPr>
        <w:t>Предметом исследования</w:t>
      </w:r>
      <w:r w:rsidRPr="00273028">
        <w:rPr>
          <w:rFonts w:ascii="Times New Roman" w:hAnsi="Times New Roman" w:cs="Times New Roman"/>
          <w:color w:val="000000" w:themeColor="text1"/>
          <w:sz w:val="28"/>
          <w:szCs w:val="28"/>
          <w:shd w:val="clear" w:color="auto" w:fill="FFFFFF"/>
        </w:rPr>
        <w:t xml:space="preserve"> является действующее российское законодательство, </w:t>
      </w:r>
      <w:r w:rsidR="00BB1FF1" w:rsidRPr="00BB1FF1">
        <w:rPr>
          <w:rFonts w:ascii="Times New Roman" w:hAnsi="Times New Roman" w:cs="Times New Roman"/>
          <w:color w:val="000000" w:themeColor="text1"/>
          <w:sz w:val="28"/>
          <w:szCs w:val="28"/>
          <w:shd w:val="clear" w:color="auto" w:fill="FFFFFF"/>
        </w:rPr>
        <w:t xml:space="preserve">регулирующее вопросы ответственности за совершение побега из места лишения свободы, из-под ареста или из-под стражи, а также </w:t>
      </w:r>
      <w:r w:rsidR="00BB1FF1" w:rsidRPr="00BB1FF1">
        <w:rPr>
          <w:rFonts w:ascii="Times New Roman" w:hAnsi="Times New Roman" w:cs="Times New Roman"/>
          <w:color w:val="000000" w:themeColor="text1"/>
          <w:sz w:val="28"/>
          <w:szCs w:val="28"/>
          <w:shd w:val="clear" w:color="auto" w:fill="FFFFFF"/>
        </w:rPr>
        <w:lastRenderedPageBreak/>
        <w:t xml:space="preserve">система научных взглядов </w:t>
      </w:r>
      <w:r w:rsidR="00756EC4">
        <w:rPr>
          <w:rFonts w:ascii="Times New Roman" w:hAnsi="Times New Roman" w:cs="Times New Roman"/>
          <w:color w:val="000000" w:themeColor="text1"/>
          <w:sz w:val="28"/>
          <w:szCs w:val="28"/>
          <w:shd w:val="clear" w:color="auto" w:fill="FFFFFF"/>
        </w:rPr>
        <w:t>касающихся данной проблемы, материалы судебной практики относительно побегов.</w:t>
      </w:r>
    </w:p>
    <w:p w:rsidR="008326D9" w:rsidRPr="00273028" w:rsidRDefault="00756EC4" w:rsidP="005B275E">
      <w:pPr>
        <w:spacing w:line="360" w:lineRule="auto"/>
        <w:ind w:firstLine="708"/>
        <w:contextualSpacing/>
        <w:jc w:val="both"/>
        <w:rPr>
          <w:rFonts w:ascii="Times New Roman" w:hAnsi="Times New Roman" w:cs="Times New Roman"/>
          <w:color w:val="000000" w:themeColor="text1"/>
          <w:sz w:val="28"/>
          <w:szCs w:val="28"/>
          <w:shd w:val="clear" w:color="auto" w:fill="FFFFFF"/>
        </w:rPr>
      </w:pPr>
      <w:r w:rsidRPr="000E5536">
        <w:rPr>
          <w:rFonts w:ascii="Times New Roman" w:hAnsi="Times New Roman" w:cs="Times New Roman"/>
          <w:b/>
          <w:color w:val="000000" w:themeColor="text1"/>
          <w:sz w:val="28"/>
          <w:szCs w:val="28"/>
          <w:shd w:val="clear" w:color="auto" w:fill="FFFFFF"/>
        </w:rPr>
        <w:t>Цель</w:t>
      </w:r>
      <w:r w:rsidR="008326D9" w:rsidRPr="000E5536">
        <w:rPr>
          <w:rFonts w:ascii="Times New Roman" w:hAnsi="Times New Roman" w:cs="Times New Roman"/>
          <w:b/>
          <w:color w:val="000000" w:themeColor="text1"/>
          <w:sz w:val="28"/>
          <w:szCs w:val="28"/>
          <w:shd w:val="clear" w:color="auto" w:fill="FFFFFF"/>
        </w:rPr>
        <w:t xml:space="preserve"> настояще</w:t>
      </w:r>
      <w:r w:rsidRPr="000E5536">
        <w:rPr>
          <w:rFonts w:ascii="Times New Roman" w:hAnsi="Times New Roman" w:cs="Times New Roman"/>
          <w:b/>
          <w:color w:val="000000" w:themeColor="text1"/>
          <w:sz w:val="28"/>
          <w:szCs w:val="28"/>
          <w:shd w:val="clear" w:color="auto" w:fill="FFFFFF"/>
        </w:rPr>
        <w:t>го исследования</w:t>
      </w:r>
      <w:r>
        <w:rPr>
          <w:rFonts w:ascii="Times New Roman" w:hAnsi="Times New Roman" w:cs="Times New Roman"/>
          <w:color w:val="000000" w:themeColor="text1"/>
          <w:sz w:val="28"/>
          <w:szCs w:val="28"/>
          <w:shd w:val="clear" w:color="auto" w:fill="FFFFFF"/>
        </w:rPr>
        <w:t xml:space="preserve"> – дать уголовно-правовую характеристику </w:t>
      </w:r>
      <w:r w:rsidR="00A93DF2">
        <w:rPr>
          <w:rFonts w:ascii="Times New Roman" w:hAnsi="Times New Roman" w:cs="Times New Roman"/>
          <w:color w:val="000000" w:themeColor="text1"/>
          <w:sz w:val="28"/>
          <w:szCs w:val="28"/>
          <w:shd w:val="clear" w:color="auto" w:fill="FFFFFF"/>
        </w:rPr>
        <w:t>побега из места лишения свободы, из-под ареста или из-под стражи</w:t>
      </w:r>
      <w:r w:rsidR="00704D9B">
        <w:rPr>
          <w:rFonts w:ascii="Times New Roman" w:hAnsi="Times New Roman" w:cs="Times New Roman"/>
          <w:color w:val="000000" w:themeColor="text1"/>
          <w:sz w:val="28"/>
          <w:szCs w:val="28"/>
          <w:shd w:val="clear" w:color="auto" w:fill="FFFFFF"/>
        </w:rPr>
        <w:t>,</w:t>
      </w:r>
      <w:r w:rsidR="00BC414B">
        <w:rPr>
          <w:rFonts w:ascii="Times New Roman" w:hAnsi="Times New Roman" w:cs="Times New Roman"/>
          <w:color w:val="000000" w:themeColor="text1"/>
          <w:sz w:val="28"/>
          <w:szCs w:val="28"/>
          <w:shd w:val="clear" w:color="auto" w:fill="FFFFFF"/>
        </w:rPr>
        <w:t xml:space="preserve"> </w:t>
      </w:r>
      <w:r w:rsidR="00A93DF2">
        <w:rPr>
          <w:rFonts w:ascii="Times New Roman" w:hAnsi="Times New Roman" w:cs="Times New Roman"/>
          <w:color w:val="000000" w:themeColor="text1"/>
          <w:sz w:val="28"/>
          <w:szCs w:val="28"/>
          <w:shd w:val="clear" w:color="auto" w:fill="FFFFFF"/>
        </w:rPr>
        <w:t>а также разграничение побега со смежными преступлениями.</w:t>
      </w:r>
    </w:p>
    <w:p w:rsidR="007B2800" w:rsidRPr="000E5536" w:rsidRDefault="008326D9" w:rsidP="005B275E">
      <w:pPr>
        <w:spacing w:line="360" w:lineRule="auto"/>
        <w:ind w:firstLine="360"/>
        <w:contextualSpacing/>
        <w:jc w:val="both"/>
        <w:rPr>
          <w:rFonts w:ascii="Times New Roman" w:hAnsi="Times New Roman" w:cs="Times New Roman"/>
          <w:b/>
          <w:color w:val="000000" w:themeColor="text1"/>
          <w:sz w:val="28"/>
          <w:szCs w:val="28"/>
        </w:rPr>
      </w:pPr>
      <w:r w:rsidRPr="000E5536">
        <w:rPr>
          <w:rFonts w:ascii="Times New Roman" w:hAnsi="Times New Roman" w:cs="Times New Roman"/>
          <w:b/>
          <w:color w:val="000000" w:themeColor="text1"/>
          <w:sz w:val="28"/>
          <w:szCs w:val="28"/>
          <w:shd w:val="clear" w:color="auto" w:fill="FFFFFF"/>
        </w:rPr>
        <w:t>Для реализации этой цели были поставлены следующие задачи:</w:t>
      </w:r>
    </w:p>
    <w:p w:rsidR="007B2800" w:rsidRPr="007B2800" w:rsidRDefault="008326D9" w:rsidP="005B275E">
      <w:pPr>
        <w:pStyle w:val="a4"/>
        <w:numPr>
          <w:ilvl w:val="0"/>
          <w:numId w:val="5"/>
        </w:numPr>
        <w:spacing w:line="360" w:lineRule="auto"/>
        <w:jc w:val="both"/>
        <w:rPr>
          <w:rFonts w:ascii="Times New Roman" w:hAnsi="Times New Roman" w:cs="Times New Roman"/>
          <w:color w:val="000000" w:themeColor="text1"/>
          <w:sz w:val="28"/>
          <w:szCs w:val="28"/>
        </w:rPr>
      </w:pPr>
      <w:r w:rsidRPr="007B2800">
        <w:rPr>
          <w:rFonts w:ascii="Times New Roman" w:hAnsi="Times New Roman" w:cs="Times New Roman"/>
          <w:color w:val="000000" w:themeColor="text1"/>
          <w:sz w:val="28"/>
          <w:szCs w:val="28"/>
          <w:shd w:val="clear" w:color="auto" w:fill="FFFFFF"/>
        </w:rPr>
        <w:t>рассмотреть объективную сторону состава преступления ст</w:t>
      </w:r>
      <w:r w:rsidR="00756EC4">
        <w:rPr>
          <w:rFonts w:ascii="Times New Roman" w:hAnsi="Times New Roman" w:cs="Times New Roman"/>
          <w:color w:val="000000" w:themeColor="text1"/>
          <w:sz w:val="28"/>
          <w:szCs w:val="28"/>
          <w:shd w:val="clear" w:color="auto" w:fill="FFFFFF"/>
        </w:rPr>
        <w:t>.</w:t>
      </w:r>
      <w:r w:rsidRPr="007B2800">
        <w:rPr>
          <w:rFonts w:ascii="Times New Roman" w:hAnsi="Times New Roman" w:cs="Times New Roman"/>
          <w:color w:val="000000" w:themeColor="text1"/>
          <w:sz w:val="28"/>
          <w:szCs w:val="28"/>
          <w:shd w:val="clear" w:color="auto" w:fill="FFFFFF"/>
        </w:rPr>
        <w:t xml:space="preserve"> 313 УК РФ</w:t>
      </w:r>
    </w:p>
    <w:p w:rsidR="007B2800" w:rsidRPr="007B2800" w:rsidRDefault="00756EC4" w:rsidP="005B275E">
      <w:pPr>
        <w:pStyle w:val="a4"/>
        <w:numPr>
          <w:ilvl w:val="0"/>
          <w:numId w:val="5"/>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исследовать</w:t>
      </w:r>
      <w:r w:rsidR="008F2EFD">
        <w:rPr>
          <w:rFonts w:ascii="Times New Roman" w:hAnsi="Times New Roman" w:cs="Times New Roman"/>
          <w:color w:val="000000" w:themeColor="text1"/>
          <w:sz w:val="28"/>
          <w:szCs w:val="28"/>
          <w:shd w:val="clear" w:color="auto" w:fill="FFFFFF"/>
        </w:rPr>
        <w:t xml:space="preserve"> </w:t>
      </w:r>
      <w:r w:rsidR="008326D9" w:rsidRPr="007B2800">
        <w:rPr>
          <w:rFonts w:ascii="Times New Roman" w:hAnsi="Times New Roman" w:cs="Times New Roman"/>
          <w:color w:val="000000" w:themeColor="text1"/>
          <w:sz w:val="28"/>
          <w:szCs w:val="28"/>
          <w:shd w:val="clear" w:color="auto" w:fill="FFFFFF"/>
        </w:rPr>
        <w:t>субъективную сторону состава преступления ст</w:t>
      </w:r>
      <w:r>
        <w:rPr>
          <w:rFonts w:ascii="Times New Roman" w:hAnsi="Times New Roman" w:cs="Times New Roman"/>
          <w:color w:val="000000" w:themeColor="text1"/>
          <w:sz w:val="28"/>
          <w:szCs w:val="28"/>
          <w:shd w:val="clear" w:color="auto" w:fill="FFFFFF"/>
        </w:rPr>
        <w:t xml:space="preserve">. </w:t>
      </w:r>
      <w:r w:rsidR="008326D9" w:rsidRPr="007B2800">
        <w:rPr>
          <w:rFonts w:ascii="Times New Roman" w:hAnsi="Times New Roman" w:cs="Times New Roman"/>
          <w:color w:val="000000" w:themeColor="text1"/>
          <w:sz w:val="28"/>
          <w:szCs w:val="28"/>
          <w:shd w:val="clear" w:color="auto" w:fill="FFFFFF"/>
        </w:rPr>
        <w:t>313 УК РФ</w:t>
      </w:r>
    </w:p>
    <w:p w:rsidR="007B2800" w:rsidRDefault="00756EC4" w:rsidP="005B275E">
      <w:pPr>
        <w:pStyle w:val="a4"/>
        <w:numPr>
          <w:ilvl w:val="0"/>
          <w:numId w:val="5"/>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раскрыть содержание </w:t>
      </w:r>
      <w:r w:rsidR="008326D9" w:rsidRPr="007B2800">
        <w:rPr>
          <w:rFonts w:ascii="Times New Roman" w:hAnsi="Times New Roman" w:cs="Times New Roman"/>
          <w:color w:val="000000" w:themeColor="text1"/>
          <w:sz w:val="28"/>
          <w:szCs w:val="28"/>
          <w:shd w:val="clear" w:color="auto" w:fill="FFFFFF"/>
        </w:rPr>
        <w:t>квалифицирующих признаков п</w:t>
      </w:r>
      <w:r>
        <w:rPr>
          <w:rFonts w:ascii="Times New Roman" w:hAnsi="Times New Roman" w:cs="Times New Roman"/>
          <w:color w:val="000000" w:themeColor="text1"/>
          <w:sz w:val="28"/>
          <w:szCs w:val="28"/>
          <w:shd w:val="clear" w:color="auto" w:fill="FFFFFF"/>
        </w:rPr>
        <w:t xml:space="preserve">реступления предусмотренного ст. </w:t>
      </w:r>
      <w:r w:rsidR="008326D9" w:rsidRPr="007B2800">
        <w:rPr>
          <w:rFonts w:ascii="Times New Roman" w:hAnsi="Times New Roman" w:cs="Times New Roman"/>
          <w:color w:val="000000" w:themeColor="text1"/>
          <w:sz w:val="28"/>
          <w:szCs w:val="28"/>
          <w:shd w:val="clear" w:color="auto" w:fill="FFFFFF"/>
        </w:rPr>
        <w:t>313 УК РФ</w:t>
      </w:r>
    </w:p>
    <w:p w:rsidR="008F2EFD" w:rsidRPr="007B2800" w:rsidRDefault="00756EC4" w:rsidP="005B275E">
      <w:pPr>
        <w:pStyle w:val="a4"/>
        <w:numPr>
          <w:ilvl w:val="0"/>
          <w:numId w:val="5"/>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выявить</w:t>
      </w:r>
      <w:r w:rsidR="008F2EFD" w:rsidRPr="007B2800">
        <w:rPr>
          <w:rFonts w:ascii="Times New Roman" w:hAnsi="Times New Roman" w:cs="Times New Roman"/>
          <w:color w:val="000000" w:themeColor="text1"/>
          <w:sz w:val="28"/>
          <w:szCs w:val="28"/>
          <w:shd w:val="clear" w:color="auto" w:fill="FFFFFF"/>
        </w:rPr>
        <w:t xml:space="preserve"> проблемы квалификации побега из места лишения свободы, из-под ареста или из-под стражи и </w:t>
      </w:r>
      <w:r>
        <w:rPr>
          <w:rFonts w:ascii="Times New Roman" w:hAnsi="Times New Roman" w:cs="Times New Roman"/>
          <w:color w:val="000000" w:themeColor="text1"/>
          <w:sz w:val="28"/>
          <w:szCs w:val="28"/>
          <w:shd w:val="clear" w:color="auto" w:fill="FFFFFF"/>
        </w:rPr>
        <w:t>предложить пути их решения</w:t>
      </w:r>
    </w:p>
    <w:p w:rsidR="008F2EFD" w:rsidRPr="007B2800" w:rsidRDefault="00756EC4" w:rsidP="005B275E">
      <w:pPr>
        <w:pStyle w:val="a4"/>
        <w:numPr>
          <w:ilvl w:val="0"/>
          <w:numId w:val="5"/>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проанализировать</w:t>
      </w:r>
      <w:r w:rsidR="008F2EFD">
        <w:rPr>
          <w:rFonts w:ascii="Times New Roman" w:hAnsi="Times New Roman" w:cs="Times New Roman"/>
          <w:color w:val="000000" w:themeColor="text1"/>
          <w:sz w:val="28"/>
          <w:szCs w:val="28"/>
          <w:shd w:val="clear" w:color="auto" w:fill="FFFFFF"/>
        </w:rPr>
        <w:t xml:space="preserve"> правоприменительную практику преступления </w:t>
      </w:r>
      <w:r>
        <w:rPr>
          <w:rFonts w:ascii="Times New Roman" w:hAnsi="Times New Roman" w:cs="Times New Roman"/>
          <w:color w:val="000000" w:themeColor="text1"/>
          <w:sz w:val="28"/>
          <w:szCs w:val="28"/>
          <w:shd w:val="clear" w:color="auto" w:fill="FFFFFF"/>
        </w:rPr>
        <w:t xml:space="preserve"> </w:t>
      </w:r>
      <w:r w:rsidR="008F2EFD">
        <w:rPr>
          <w:rFonts w:ascii="Times New Roman" w:hAnsi="Times New Roman" w:cs="Times New Roman"/>
          <w:color w:val="000000" w:themeColor="text1"/>
          <w:sz w:val="28"/>
          <w:szCs w:val="28"/>
          <w:shd w:val="clear" w:color="auto" w:fill="FFFFFF"/>
        </w:rPr>
        <w:t>ст</w:t>
      </w:r>
      <w:r>
        <w:rPr>
          <w:rFonts w:ascii="Times New Roman" w:hAnsi="Times New Roman" w:cs="Times New Roman"/>
          <w:color w:val="000000" w:themeColor="text1"/>
          <w:sz w:val="28"/>
          <w:szCs w:val="28"/>
          <w:shd w:val="clear" w:color="auto" w:fill="FFFFFF"/>
        </w:rPr>
        <w:t xml:space="preserve">. </w:t>
      </w:r>
      <w:r w:rsidR="008F2EFD">
        <w:rPr>
          <w:rFonts w:ascii="Times New Roman" w:hAnsi="Times New Roman" w:cs="Times New Roman"/>
          <w:color w:val="000000" w:themeColor="text1"/>
          <w:sz w:val="28"/>
          <w:szCs w:val="28"/>
          <w:shd w:val="clear" w:color="auto" w:fill="FFFFFF"/>
        </w:rPr>
        <w:t>313 УК РФ</w:t>
      </w:r>
    </w:p>
    <w:p w:rsidR="007D375D" w:rsidRDefault="007D375D" w:rsidP="005B275E">
      <w:pPr>
        <w:spacing w:line="360" w:lineRule="auto"/>
        <w:ind w:firstLine="708"/>
        <w:contextualSpacing/>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Теоретическая основа.</w:t>
      </w:r>
      <w:r w:rsidRPr="007D375D">
        <w:rPr>
          <w:i/>
          <w:iCs/>
          <w:color w:val="000000"/>
        </w:rPr>
        <w:t xml:space="preserve"> </w:t>
      </w:r>
      <w:r w:rsidRPr="007D375D">
        <w:rPr>
          <w:rFonts w:ascii="Times New Roman" w:hAnsi="Times New Roman" w:cs="Times New Roman"/>
          <w:iCs/>
          <w:color w:val="000000"/>
          <w:sz w:val="28"/>
          <w:szCs w:val="28"/>
        </w:rPr>
        <w:t>В процессе разработки ключевых вопросов курс</w:t>
      </w:r>
      <w:r>
        <w:rPr>
          <w:rFonts w:ascii="Times New Roman" w:hAnsi="Times New Roman" w:cs="Times New Roman"/>
          <w:iCs/>
          <w:color w:val="000000"/>
          <w:sz w:val="28"/>
          <w:szCs w:val="28"/>
        </w:rPr>
        <w:t xml:space="preserve">овой работы были использованы труды таких известных авторов как </w:t>
      </w:r>
      <w:proofErr w:type="spellStart"/>
      <w:r>
        <w:rPr>
          <w:rFonts w:ascii="Times New Roman" w:hAnsi="Times New Roman" w:cs="Times New Roman"/>
          <w:iCs/>
          <w:color w:val="000000"/>
          <w:sz w:val="28"/>
          <w:szCs w:val="28"/>
        </w:rPr>
        <w:t>Чернышкова</w:t>
      </w:r>
      <w:proofErr w:type="spellEnd"/>
      <w:r>
        <w:rPr>
          <w:rFonts w:ascii="Times New Roman" w:hAnsi="Times New Roman" w:cs="Times New Roman"/>
          <w:iCs/>
          <w:color w:val="000000"/>
          <w:sz w:val="28"/>
          <w:szCs w:val="28"/>
        </w:rPr>
        <w:t xml:space="preserve"> М.П., </w:t>
      </w:r>
      <w:proofErr w:type="spellStart"/>
      <w:r>
        <w:rPr>
          <w:rFonts w:ascii="Times New Roman" w:hAnsi="Times New Roman" w:cs="Times New Roman"/>
          <w:iCs/>
          <w:color w:val="000000"/>
          <w:sz w:val="28"/>
          <w:szCs w:val="28"/>
        </w:rPr>
        <w:t>Есаков</w:t>
      </w:r>
      <w:proofErr w:type="spellEnd"/>
      <w:r>
        <w:rPr>
          <w:rFonts w:ascii="Times New Roman" w:hAnsi="Times New Roman" w:cs="Times New Roman"/>
          <w:iCs/>
          <w:color w:val="000000"/>
          <w:sz w:val="28"/>
          <w:szCs w:val="28"/>
        </w:rPr>
        <w:t xml:space="preserve"> Г.А., Грачев Ю.В., </w:t>
      </w:r>
      <w:proofErr w:type="spellStart"/>
      <w:r>
        <w:rPr>
          <w:rFonts w:ascii="Times New Roman" w:hAnsi="Times New Roman" w:cs="Times New Roman"/>
          <w:iCs/>
          <w:color w:val="000000"/>
          <w:sz w:val="28"/>
          <w:szCs w:val="28"/>
        </w:rPr>
        <w:t>Галиакбаров</w:t>
      </w:r>
      <w:proofErr w:type="spellEnd"/>
      <w:r>
        <w:rPr>
          <w:rFonts w:ascii="Times New Roman" w:hAnsi="Times New Roman" w:cs="Times New Roman"/>
          <w:iCs/>
          <w:color w:val="000000"/>
          <w:sz w:val="28"/>
          <w:szCs w:val="28"/>
        </w:rPr>
        <w:t xml:space="preserve"> Р., </w:t>
      </w:r>
      <w:r w:rsidR="00E978F3" w:rsidRPr="002B35BB">
        <w:rPr>
          <w:rFonts w:ascii="Times New Roman" w:hAnsi="Times New Roman" w:cs="Times New Roman"/>
          <w:sz w:val="28"/>
          <w:szCs w:val="28"/>
          <w:shd w:val="clear" w:color="auto" w:fill="FFFFFF" w:themeFill="background1"/>
        </w:rPr>
        <w:t>Долгих Т.</w:t>
      </w:r>
      <w:r w:rsidR="00E978F3">
        <w:rPr>
          <w:rFonts w:ascii="Times New Roman" w:hAnsi="Times New Roman" w:cs="Times New Roman"/>
          <w:sz w:val="28"/>
          <w:szCs w:val="28"/>
          <w:shd w:val="clear" w:color="auto" w:fill="FFFFFF" w:themeFill="background1"/>
        </w:rPr>
        <w:t xml:space="preserve">Н., </w:t>
      </w:r>
      <w:r>
        <w:rPr>
          <w:rFonts w:ascii="Times New Roman" w:hAnsi="Times New Roman" w:cs="Times New Roman"/>
          <w:iCs/>
          <w:color w:val="000000"/>
          <w:sz w:val="28"/>
          <w:szCs w:val="28"/>
        </w:rPr>
        <w:t xml:space="preserve">Дрожжина Е.А. и многие другие, </w:t>
      </w:r>
      <w:r w:rsidRPr="007D375D">
        <w:rPr>
          <w:rFonts w:ascii="Times New Roman" w:hAnsi="Times New Roman" w:cs="Times New Roman"/>
          <w:iCs/>
          <w:color w:val="000000"/>
          <w:sz w:val="28"/>
          <w:szCs w:val="28"/>
        </w:rPr>
        <w:t>внесших существенный вклад в исследование темы данной работы.</w:t>
      </w:r>
    </w:p>
    <w:p w:rsidR="007D375D" w:rsidRDefault="007D375D" w:rsidP="005B275E">
      <w:pPr>
        <w:spacing w:line="360" w:lineRule="auto"/>
        <w:ind w:firstLine="708"/>
        <w:contextualSpacing/>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Нормативная основа. </w:t>
      </w:r>
      <w:r w:rsidRPr="007D375D">
        <w:rPr>
          <w:rFonts w:ascii="Times New Roman" w:hAnsi="Times New Roman" w:cs="Times New Roman"/>
          <w:iCs/>
          <w:color w:val="000000"/>
          <w:sz w:val="28"/>
          <w:szCs w:val="28"/>
        </w:rPr>
        <w:t>В ходе написания данной курсовой работы были задействованы следующие нормативно-правовые акты:</w:t>
      </w:r>
      <w:r>
        <w:rPr>
          <w:rFonts w:ascii="Times New Roman" w:hAnsi="Times New Roman" w:cs="Times New Roman"/>
          <w:iCs/>
          <w:color w:val="000000"/>
          <w:sz w:val="28"/>
          <w:szCs w:val="28"/>
        </w:rPr>
        <w:t xml:space="preserve"> Уголовный кодекс РФ, Уголовно-процессуальный кодекс РФ, Уголовно-исполнительный кодекс РФ, ФЗ «Об оружии» и другие.</w:t>
      </w:r>
    </w:p>
    <w:p w:rsidR="008326D9" w:rsidRDefault="00F53286" w:rsidP="005B275E">
      <w:pPr>
        <w:spacing w:line="360" w:lineRule="auto"/>
        <w:ind w:firstLine="708"/>
        <w:contextualSpacing/>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М</w:t>
      </w:r>
      <w:r w:rsidRPr="00F53286">
        <w:rPr>
          <w:rFonts w:ascii="Times New Roman" w:hAnsi="Times New Roman" w:cs="Times New Roman"/>
          <w:b/>
          <w:sz w:val="28"/>
          <w:szCs w:val="28"/>
          <w:shd w:val="clear" w:color="auto" w:fill="FFFFFF"/>
        </w:rPr>
        <w:t>етодология.</w:t>
      </w:r>
      <w:r>
        <w:rPr>
          <w:rFonts w:ascii="Times New Roman" w:hAnsi="Times New Roman" w:cs="Times New Roman"/>
          <w:b/>
          <w:sz w:val="28"/>
          <w:szCs w:val="28"/>
          <w:shd w:val="clear" w:color="auto" w:fill="FFFFFF"/>
        </w:rPr>
        <w:t xml:space="preserve"> </w:t>
      </w:r>
      <w:r w:rsidRPr="00F53286">
        <w:rPr>
          <w:rFonts w:ascii="Times New Roman" w:hAnsi="Times New Roman" w:cs="Times New Roman"/>
          <w:sz w:val="28"/>
          <w:szCs w:val="28"/>
          <w:shd w:val="clear" w:color="auto" w:fill="FFFFFF"/>
        </w:rPr>
        <w:t xml:space="preserve">В данной работе были применены общенаучные методы: анализ, аналогия, классификация, обобщение материалов исследования. </w:t>
      </w:r>
      <w:proofErr w:type="spellStart"/>
      <w:r w:rsidRPr="00F53286">
        <w:rPr>
          <w:rFonts w:ascii="Times New Roman" w:hAnsi="Times New Roman" w:cs="Times New Roman"/>
          <w:sz w:val="28"/>
          <w:szCs w:val="28"/>
          <w:shd w:val="clear" w:color="auto" w:fill="FFFFFF"/>
        </w:rPr>
        <w:t>Частно</w:t>
      </w:r>
      <w:proofErr w:type="spellEnd"/>
      <w:r>
        <w:rPr>
          <w:rFonts w:ascii="Times New Roman" w:hAnsi="Times New Roman" w:cs="Times New Roman"/>
          <w:sz w:val="28"/>
          <w:szCs w:val="28"/>
          <w:shd w:val="clear" w:color="auto" w:fill="FFFFFF"/>
        </w:rPr>
        <w:t>-</w:t>
      </w:r>
      <w:r w:rsidRPr="00F53286">
        <w:rPr>
          <w:rFonts w:ascii="Times New Roman" w:hAnsi="Times New Roman" w:cs="Times New Roman"/>
          <w:sz w:val="28"/>
          <w:szCs w:val="28"/>
          <w:shd w:val="clear" w:color="auto" w:fill="FFFFFF"/>
        </w:rPr>
        <w:t>научную методологию составили: сравнительно-</w:t>
      </w:r>
      <w:r w:rsidRPr="00F53286">
        <w:rPr>
          <w:rFonts w:ascii="Times New Roman" w:hAnsi="Times New Roman" w:cs="Times New Roman"/>
          <w:sz w:val="28"/>
          <w:szCs w:val="28"/>
          <w:shd w:val="clear" w:color="auto" w:fill="FFFFFF"/>
        </w:rPr>
        <w:lastRenderedPageBreak/>
        <w:t>правовой, технико-юридический метод, метод нормативно-правового анализа.</w:t>
      </w:r>
    </w:p>
    <w:p w:rsidR="00F53286" w:rsidRDefault="00F53286" w:rsidP="005B275E">
      <w:pPr>
        <w:spacing w:line="360" w:lineRule="auto"/>
        <w:ind w:firstLine="708"/>
        <w:contextualSpacing/>
        <w:jc w:val="both"/>
        <w:rPr>
          <w:rFonts w:ascii="Times New Roman" w:hAnsi="Times New Roman" w:cs="Times New Roman"/>
          <w:sz w:val="28"/>
          <w:szCs w:val="28"/>
          <w:shd w:val="clear" w:color="auto" w:fill="FFFFFF"/>
        </w:rPr>
      </w:pPr>
      <w:r w:rsidRPr="00F53286">
        <w:rPr>
          <w:rFonts w:ascii="Times New Roman" w:hAnsi="Times New Roman" w:cs="Times New Roman"/>
          <w:b/>
          <w:sz w:val="28"/>
          <w:szCs w:val="28"/>
          <w:shd w:val="clear" w:color="auto" w:fill="FFFFFF"/>
        </w:rPr>
        <w:t>Структура работы.</w:t>
      </w:r>
      <w:r>
        <w:rPr>
          <w:rFonts w:ascii="Times New Roman" w:hAnsi="Times New Roman" w:cs="Times New Roman"/>
          <w:sz w:val="28"/>
          <w:szCs w:val="28"/>
          <w:shd w:val="clear" w:color="auto" w:fill="FFFFFF"/>
        </w:rPr>
        <w:t xml:space="preserve"> Курсовая работа состоит из введения, двух глав, </w:t>
      </w:r>
      <w:r w:rsidR="007D375D">
        <w:rPr>
          <w:rFonts w:ascii="Times New Roman" w:hAnsi="Times New Roman" w:cs="Times New Roman"/>
          <w:sz w:val="28"/>
          <w:szCs w:val="28"/>
          <w:shd w:val="clear" w:color="auto" w:fill="FFFFFF"/>
        </w:rPr>
        <w:t>заключения и библиографического списка</w:t>
      </w:r>
      <w:r>
        <w:rPr>
          <w:rFonts w:ascii="Times New Roman" w:hAnsi="Times New Roman" w:cs="Times New Roman"/>
          <w:sz w:val="28"/>
          <w:szCs w:val="28"/>
          <w:shd w:val="clear" w:color="auto" w:fill="FFFFFF"/>
        </w:rPr>
        <w:t>.</w:t>
      </w:r>
    </w:p>
    <w:p w:rsidR="00F53286" w:rsidRPr="00F53286" w:rsidRDefault="00F53286" w:rsidP="005B275E">
      <w:pPr>
        <w:spacing w:line="360" w:lineRule="auto"/>
        <w:contextualSpacing/>
        <w:jc w:val="both"/>
        <w:rPr>
          <w:rFonts w:ascii="Times New Roman" w:hAnsi="Times New Roman" w:cs="Times New Roman"/>
          <w:sz w:val="28"/>
          <w:szCs w:val="28"/>
          <w:shd w:val="clear" w:color="auto" w:fill="FFFFFF"/>
        </w:rPr>
      </w:pPr>
    </w:p>
    <w:p w:rsidR="008F2EFD" w:rsidRDefault="008F2EFD" w:rsidP="005B275E">
      <w:pPr>
        <w:spacing w:line="360" w:lineRule="auto"/>
        <w:contextualSpacing/>
        <w:jc w:val="center"/>
        <w:rPr>
          <w:rFonts w:ascii="Times New Roman" w:hAnsi="Times New Roman" w:cs="Times New Roman"/>
          <w:b/>
          <w:sz w:val="28"/>
          <w:szCs w:val="28"/>
        </w:rPr>
      </w:pPr>
    </w:p>
    <w:p w:rsidR="008F2EFD" w:rsidRDefault="008F2EFD" w:rsidP="005B275E">
      <w:pPr>
        <w:spacing w:line="360" w:lineRule="auto"/>
        <w:contextualSpacing/>
        <w:jc w:val="center"/>
        <w:rPr>
          <w:rFonts w:ascii="Times New Roman" w:hAnsi="Times New Roman" w:cs="Times New Roman"/>
          <w:b/>
          <w:sz w:val="28"/>
          <w:szCs w:val="28"/>
        </w:rPr>
      </w:pPr>
    </w:p>
    <w:p w:rsidR="008F2EFD" w:rsidRDefault="008F2EFD" w:rsidP="005B275E">
      <w:pPr>
        <w:spacing w:line="360" w:lineRule="auto"/>
        <w:contextualSpacing/>
        <w:jc w:val="center"/>
        <w:rPr>
          <w:rFonts w:ascii="Times New Roman" w:hAnsi="Times New Roman" w:cs="Times New Roman"/>
          <w:b/>
          <w:sz w:val="28"/>
          <w:szCs w:val="28"/>
        </w:rPr>
      </w:pPr>
    </w:p>
    <w:p w:rsidR="008F2EFD" w:rsidRDefault="008F2EFD" w:rsidP="005B275E">
      <w:pPr>
        <w:spacing w:line="360" w:lineRule="auto"/>
        <w:contextualSpacing/>
        <w:jc w:val="center"/>
        <w:rPr>
          <w:rFonts w:ascii="Times New Roman" w:hAnsi="Times New Roman" w:cs="Times New Roman"/>
          <w:b/>
          <w:sz w:val="28"/>
          <w:szCs w:val="28"/>
        </w:rPr>
      </w:pPr>
    </w:p>
    <w:p w:rsidR="008F2EFD" w:rsidRDefault="008F2EFD" w:rsidP="005B275E">
      <w:pPr>
        <w:spacing w:line="360" w:lineRule="auto"/>
        <w:contextualSpacing/>
        <w:jc w:val="center"/>
        <w:rPr>
          <w:rFonts w:ascii="Times New Roman" w:hAnsi="Times New Roman" w:cs="Times New Roman"/>
          <w:b/>
          <w:sz w:val="28"/>
          <w:szCs w:val="28"/>
        </w:rPr>
      </w:pPr>
    </w:p>
    <w:p w:rsidR="008F2EFD" w:rsidRDefault="008F2EFD" w:rsidP="005B275E">
      <w:pPr>
        <w:spacing w:line="360" w:lineRule="auto"/>
        <w:contextualSpacing/>
        <w:jc w:val="center"/>
        <w:rPr>
          <w:rFonts w:ascii="Times New Roman" w:hAnsi="Times New Roman" w:cs="Times New Roman"/>
          <w:b/>
          <w:sz w:val="28"/>
          <w:szCs w:val="28"/>
        </w:rPr>
      </w:pPr>
    </w:p>
    <w:p w:rsidR="00756EC4" w:rsidRDefault="00756EC4" w:rsidP="005B275E">
      <w:pPr>
        <w:spacing w:line="360" w:lineRule="auto"/>
        <w:contextualSpacing/>
        <w:jc w:val="center"/>
        <w:rPr>
          <w:rFonts w:ascii="Times New Roman" w:hAnsi="Times New Roman" w:cs="Times New Roman"/>
          <w:b/>
          <w:sz w:val="28"/>
          <w:szCs w:val="28"/>
        </w:rPr>
      </w:pPr>
    </w:p>
    <w:p w:rsidR="00756EC4" w:rsidRDefault="00756EC4" w:rsidP="005B275E">
      <w:pPr>
        <w:spacing w:line="360" w:lineRule="auto"/>
        <w:contextualSpacing/>
        <w:jc w:val="center"/>
        <w:rPr>
          <w:rFonts w:ascii="Times New Roman" w:hAnsi="Times New Roman" w:cs="Times New Roman"/>
          <w:b/>
          <w:sz w:val="28"/>
          <w:szCs w:val="28"/>
        </w:rPr>
      </w:pPr>
    </w:p>
    <w:p w:rsidR="000E5536" w:rsidRDefault="000E5536" w:rsidP="005B275E">
      <w:pPr>
        <w:spacing w:line="360" w:lineRule="auto"/>
        <w:contextualSpacing/>
        <w:jc w:val="center"/>
        <w:rPr>
          <w:rFonts w:ascii="Times New Roman" w:hAnsi="Times New Roman" w:cs="Times New Roman"/>
          <w:b/>
          <w:sz w:val="28"/>
          <w:szCs w:val="28"/>
        </w:rPr>
      </w:pPr>
    </w:p>
    <w:p w:rsidR="000E5536" w:rsidRDefault="000E5536" w:rsidP="005B275E">
      <w:pPr>
        <w:spacing w:line="360" w:lineRule="auto"/>
        <w:contextualSpacing/>
        <w:jc w:val="center"/>
        <w:rPr>
          <w:rFonts w:ascii="Times New Roman" w:hAnsi="Times New Roman" w:cs="Times New Roman"/>
          <w:b/>
          <w:sz w:val="28"/>
          <w:szCs w:val="28"/>
        </w:rPr>
      </w:pPr>
    </w:p>
    <w:p w:rsidR="000E5536" w:rsidRDefault="000E5536" w:rsidP="005B275E">
      <w:pPr>
        <w:spacing w:line="360" w:lineRule="auto"/>
        <w:contextualSpacing/>
        <w:jc w:val="center"/>
        <w:rPr>
          <w:rFonts w:ascii="Times New Roman" w:hAnsi="Times New Roman" w:cs="Times New Roman"/>
          <w:b/>
          <w:sz w:val="28"/>
          <w:szCs w:val="28"/>
        </w:rPr>
      </w:pPr>
    </w:p>
    <w:p w:rsidR="007D375D" w:rsidRDefault="007D375D" w:rsidP="005B275E">
      <w:pPr>
        <w:spacing w:line="360" w:lineRule="auto"/>
        <w:contextualSpacing/>
        <w:jc w:val="center"/>
        <w:rPr>
          <w:rFonts w:ascii="Times New Roman" w:hAnsi="Times New Roman" w:cs="Times New Roman"/>
          <w:b/>
          <w:sz w:val="28"/>
          <w:szCs w:val="28"/>
        </w:rPr>
      </w:pPr>
    </w:p>
    <w:p w:rsidR="007D375D" w:rsidRDefault="007D375D" w:rsidP="005B275E">
      <w:pPr>
        <w:spacing w:line="360" w:lineRule="auto"/>
        <w:contextualSpacing/>
        <w:jc w:val="center"/>
        <w:rPr>
          <w:rFonts w:ascii="Times New Roman" w:hAnsi="Times New Roman" w:cs="Times New Roman"/>
          <w:b/>
          <w:sz w:val="28"/>
          <w:szCs w:val="28"/>
        </w:rPr>
      </w:pPr>
    </w:p>
    <w:p w:rsidR="007D375D" w:rsidRDefault="007D375D" w:rsidP="005B275E">
      <w:pPr>
        <w:spacing w:line="360" w:lineRule="auto"/>
        <w:contextualSpacing/>
        <w:jc w:val="center"/>
        <w:rPr>
          <w:rFonts w:ascii="Times New Roman" w:hAnsi="Times New Roman" w:cs="Times New Roman"/>
          <w:b/>
          <w:sz w:val="28"/>
          <w:szCs w:val="28"/>
        </w:rPr>
      </w:pPr>
    </w:p>
    <w:p w:rsidR="007D375D" w:rsidRDefault="007D375D" w:rsidP="005B275E">
      <w:pPr>
        <w:spacing w:line="360" w:lineRule="auto"/>
        <w:contextualSpacing/>
        <w:jc w:val="center"/>
        <w:rPr>
          <w:rFonts w:ascii="Times New Roman" w:hAnsi="Times New Roman" w:cs="Times New Roman"/>
          <w:b/>
          <w:sz w:val="28"/>
          <w:szCs w:val="28"/>
        </w:rPr>
      </w:pPr>
    </w:p>
    <w:p w:rsidR="007D375D" w:rsidRDefault="007D375D" w:rsidP="005B275E">
      <w:pPr>
        <w:spacing w:line="360" w:lineRule="auto"/>
        <w:contextualSpacing/>
        <w:jc w:val="center"/>
        <w:rPr>
          <w:rFonts w:ascii="Times New Roman" w:hAnsi="Times New Roman" w:cs="Times New Roman"/>
          <w:b/>
          <w:sz w:val="28"/>
          <w:szCs w:val="28"/>
        </w:rPr>
      </w:pPr>
    </w:p>
    <w:p w:rsidR="007D375D" w:rsidRDefault="007D375D" w:rsidP="005B275E">
      <w:pPr>
        <w:spacing w:line="360" w:lineRule="auto"/>
        <w:contextualSpacing/>
        <w:jc w:val="center"/>
        <w:rPr>
          <w:rFonts w:ascii="Times New Roman" w:hAnsi="Times New Roman" w:cs="Times New Roman"/>
          <w:b/>
          <w:sz w:val="28"/>
          <w:szCs w:val="28"/>
        </w:rPr>
      </w:pPr>
    </w:p>
    <w:p w:rsidR="007D375D" w:rsidRDefault="007D375D" w:rsidP="005B275E">
      <w:pPr>
        <w:spacing w:line="360" w:lineRule="auto"/>
        <w:contextualSpacing/>
        <w:jc w:val="center"/>
        <w:rPr>
          <w:rFonts w:ascii="Times New Roman" w:hAnsi="Times New Roman" w:cs="Times New Roman"/>
          <w:b/>
          <w:sz w:val="28"/>
          <w:szCs w:val="28"/>
        </w:rPr>
      </w:pPr>
    </w:p>
    <w:p w:rsidR="007D375D" w:rsidRDefault="007D375D" w:rsidP="005B275E">
      <w:pPr>
        <w:spacing w:line="360" w:lineRule="auto"/>
        <w:contextualSpacing/>
        <w:jc w:val="center"/>
        <w:rPr>
          <w:rFonts w:ascii="Times New Roman" w:hAnsi="Times New Roman" w:cs="Times New Roman"/>
          <w:b/>
          <w:sz w:val="28"/>
          <w:szCs w:val="28"/>
        </w:rPr>
      </w:pPr>
    </w:p>
    <w:p w:rsidR="007D375D" w:rsidRDefault="007D375D" w:rsidP="005B275E">
      <w:pPr>
        <w:spacing w:line="360" w:lineRule="auto"/>
        <w:contextualSpacing/>
        <w:jc w:val="center"/>
        <w:rPr>
          <w:rFonts w:ascii="Times New Roman" w:hAnsi="Times New Roman" w:cs="Times New Roman"/>
          <w:b/>
          <w:sz w:val="28"/>
          <w:szCs w:val="28"/>
        </w:rPr>
      </w:pPr>
    </w:p>
    <w:p w:rsidR="007D375D" w:rsidRDefault="007D375D" w:rsidP="005B275E">
      <w:pPr>
        <w:spacing w:line="360" w:lineRule="auto"/>
        <w:contextualSpacing/>
        <w:jc w:val="center"/>
        <w:rPr>
          <w:rFonts w:ascii="Times New Roman" w:hAnsi="Times New Roman" w:cs="Times New Roman"/>
          <w:b/>
          <w:sz w:val="28"/>
          <w:szCs w:val="28"/>
        </w:rPr>
      </w:pPr>
    </w:p>
    <w:p w:rsidR="007D375D" w:rsidRDefault="007D375D" w:rsidP="005B275E">
      <w:pPr>
        <w:spacing w:line="360" w:lineRule="auto"/>
        <w:contextualSpacing/>
        <w:jc w:val="center"/>
        <w:rPr>
          <w:rFonts w:ascii="Times New Roman" w:hAnsi="Times New Roman" w:cs="Times New Roman"/>
          <w:b/>
          <w:sz w:val="28"/>
          <w:szCs w:val="28"/>
        </w:rPr>
      </w:pPr>
    </w:p>
    <w:p w:rsidR="007D375D" w:rsidRDefault="007D375D" w:rsidP="005B275E">
      <w:pPr>
        <w:spacing w:line="360" w:lineRule="auto"/>
        <w:contextualSpacing/>
        <w:jc w:val="center"/>
        <w:rPr>
          <w:rFonts w:ascii="Times New Roman" w:hAnsi="Times New Roman" w:cs="Times New Roman"/>
          <w:b/>
          <w:sz w:val="28"/>
          <w:szCs w:val="28"/>
        </w:rPr>
      </w:pPr>
    </w:p>
    <w:p w:rsidR="007D375D" w:rsidRDefault="007D375D" w:rsidP="005B275E">
      <w:pPr>
        <w:spacing w:line="360" w:lineRule="auto"/>
        <w:contextualSpacing/>
        <w:jc w:val="center"/>
        <w:rPr>
          <w:rFonts w:ascii="Times New Roman" w:hAnsi="Times New Roman" w:cs="Times New Roman"/>
          <w:b/>
          <w:sz w:val="28"/>
          <w:szCs w:val="28"/>
        </w:rPr>
      </w:pPr>
    </w:p>
    <w:p w:rsidR="007D375D" w:rsidRDefault="007D375D" w:rsidP="005B275E">
      <w:pPr>
        <w:spacing w:line="360" w:lineRule="auto"/>
        <w:contextualSpacing/>
        <w:jc w:val="center"/>
        <w:rPr>
          <w:rFonts w:ascii="Times New Roman" w:hAnsi="Times New Roman" w:cs="Times New Roman"/>
          <w:b/>
          <w:sz w:val="28"/>
          <w:szCs w:val="28"/>
        </w:rPr>
      </w:pPr>
    </w:p>
    <w:p w:rsidR="00414F58" w:rsidRPr="00704D9B" w:rsidRDefault="00056FCE" w:rsidP="005B275E">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sidR="00704D9B">
        <w:rPr>
          <w:rFonts w:ascii="Times New Roman" w:hAnsi="Times New Roman" w:cs="Times New Roman"/>
          <w:b/>
          <w:sz w:val="28"/>
          <w:szCs w:val="28"/>
        </w:rPr>
        <w:t>1.</w:t>
      </w:r>
      <w:r>
        <w:rPr>
          <w:rFonts w:ascii="Times New Roman" w:hAnsi="Times New Roman" w:cs="Times New Roman"/>
          <w:b/>
          <w:sz w:val="28"/>
          <w:szCs w:val="28"/>
        </w:rPr>
        <w:t xml:space="preserve"> </w:t>
      </w:r>
      <w:r w:rsidR="008326D9" w:rsidRPr="00704D9B">
        <w:rPr>
          <w:rFonts w:ascii="Times New Roman" w:hAnsi="Times New Roman" w:cs="Times New Roman"/>
          <w:b/>
          <w:sz w:val="28"/>
          <w:szCs w:val="28"/>
        </w:rPr>
        <w:t xml:space="preserve">Юридический анализ состава побега из места лишения свободы, </w:t>
      </w:r>
      <w:r>
        <w:rPr>
          <w:rFonts w:ascii="Times New Roman" w:hAnsi="Times New Roman" w:cs="Times New Roman"/>
          <w:b/>
          <w:sz w:val="28"/>
          <w:szCs w:val="28"/>
        </w:rPr>
        <w:t>из-под ареста или из-под стражи</w:t>
      </w:r>
    </w:p>
    <w:p w:rsidR="008326D9" w:rsidRPr="005E54DA" w:rsidRDefault="008326D9" w:rsidP="005B275E">
      <w:pPr>
        <w:spacing w:line="360" w:lineRule="auto"/>
        <w:contextualSpacing/>
        <w:jc w:val="center"/>
        <w:rPr>
          <w:rFonts w:ascii="Times New Roman" w:hAnsi="Times New Roman" w:cs="Times New Roman"/>
          <w:b/>
          <w:sz w:val="28"/>
          <w:szCs w:val="28"/>
        </w:rPr>
      </w:pPr>
      <w:r w:rsidRPr="005E54DA">
        <w:rPr>
          <w:rFonts w:ascii="Times New Roman" w:hAnsi="Times New Roman" w:cs="Times New Roman"/>
          <w:b/>
          <w:sz w:val="28"/>
          <w:szCs w:val="28"/>
        </w:rPr>
        <w:t xml:space="preserve">1.1.Объективные признаки побега из места лишения свободы, </w:t>
      </w:r>
      <w:r w:rsidR="00056FCE" w:rsidRPr="005E54DA">
        <w:rPr>
          <w:rFonts w:ascii="Times New Roman" w:hAnsi="Times New Roman" w:cs="Times New Roman"/>
          <w:b/>
          <w:sz w:val="28"/>
          <w:szCs w:val="28"/>
        </w:rPr>
        <w:t>из-под ареста или из-под стражи</w:t>
      </w:r>
    </w:p>
    <w:p w:rsidR="00527DF1" w:rsidRPr="00527DF1" w:rsidRDefault="00527DF1" w:rsidP="005B275E">
      <w:pPr>
        <w:suppressLineNumbers/>
        <w:suppressAutoHyphens/>
        <w:spacing w:line="360" w:lineRule="auto"/>
        <w:ind w:firstLine="709"/>
        <w:contextualSpacing/>
        <w:jc w:val="both"/>
        <w:rPr>
          <w:rFonts w:ascii="Times New Roman" w:hAnsi="Times New Roman" w:cs="Times New Roman"/>
          <w:color w:val="000000" w:themeColor="text1"/>
          <w:sz w:val="28"/>
          <w:szCs w:val="28"/>
        </w:rPr>
      </w:pPr>
      <w:r w:rsidRPr="00527DF1">
        <w:rPr>
          <w:rFonts w:ascii="Times New Roman" w:hAnsi="Times New Roman" w:cs="Times New Roman"/>
          <w:color w:val="000000" w:themeColor="text1"/>
          <w:sz w:val="28"/>
          <w:szCs w:val="28"/>
        </w:rPr>
        <w:t>Объектом рассматриваемого преступления является нормальная деятельность органов следствия и суда, так как побег препятствует производству дознания, следствия, судебному разбирательству, а также противодействует исполнению приговора. Если побег сопровождался признаками, указанными в ч. 3 ст. 313 УК РФ, то в качестве дополнительного объекта выступает еще и здоровье личности. Большинство авторов в качестве непосредственного объекта данного преступления считают нормальную деятельность органов следствия и суда</w:t>
      </w:r>
      <w:r w:rsidR="00D25B79">
        <w:rPr>
          <w:rStyle w:val="a8"/>
          <w:rFonts w:ascii="Times New Roman" w:hAnsi="Times New Roman" w:cs="Times New Roman"/>
          <w:color w:val="000000" w:themeColor="text1"/>
          <w:sz w:val="28"/>
          <w:szCs w:val="28"/>
        </w:rPr>
        <w:footnoteReference w:id="1"/>
      </w:r>
      <w:r w:rsidRPr="00527DF1">
        <w:rPr>
          <w:rFonts w:ascii="Times New Roman" w:hAnsi="Times New Roman" w:cs="Times New Roman"/>
          <w:color w:val="000000" w:themeColor="text1"/>
          <w:sz w:val="28"/>
          <w:szCs w:val="28"/>
        </w:rPr>
        <w:t>.</w:t>
      </w:r>
    </w:p>
    <w:p w:rsidR="00527DF1" w:rsidRPr="00B850F1" w:rsidRDefault="00527DF1" w:rsidP="005B275E">
      <w:pPr>
        <w:suppressLineNumbers/>
        <w:suppressAutoHyphens/>
        <w:spacing w:line="360" w:lineRule="auto"/>
        <w:ind w:firstLine="709"/>
        <w:contextualSpacing/>
        <w:jc w:val="both"/>
        <w:rPr>
          <w:rFonts w:ascii="Times New Roman" w:hAnsi="Times New Roman" w:cs="Times New Roman"/>
          <w:color w:val="000000" w:themeColor="text1"/>
          <w:sz w:val="28"/>
          <w:szCs w:val="28"/>
        </w:rPr>
      </w:pPr>
      <w:proofErr w:type="gramStart"/>
      <w:r w:rsidRPr="00527DF1">
        <w:rPr>
          <w:rFonts w:ascii="Times New Roman" w:hAnsi="Times New Roman" w:cs="Times New Roman"/>
          <w:color w:val="000000" w:themeColor="text1"/>
          <w:sz w:val="28"/>
          <w:szCs w:val="28"/>
        </w:rPr>
        <w:t xml:space="preserve">Более </w:t>
      </w:r>
      <w:r w:rsidRPr="00B850F1">
        <w:rPr>
          <w:rFonts w:ascii="Times New Roman" w:hAnsi="Times New Roman" w:cs="Times New Roman"/>
          <w:color w:val="000000" w:themeColor="text1"/>
          <w:sz w:val="28"/>
          <w:szCs w:val="28"/>
        </w:rPr>
        <w:t xml:space="preserve">узкое понятие дал А.И. </w:t>
      </w:r>
      <w:proofErr w:type="spellStart"/>
      <w:r w:rsidRPr="00B850F1">
        <w:rPr>
          <w:rFonts w:ascii="Times New Roman" w:hAnsi="Times New Roman" w:cs="Times New Roman"/>
          <w:color w:val="000000" w:themeColor="text1"/>
          <w:sz w:val="28"/>
          <w:szCs w:val="28"/>
        </w:rPr>
        <w:t>Друзин</w:t>
      </w:r>
      <w:proofErr w:type="spellEnd"/>
      <w:r w:rsidRPr="00B850F1">
        <w:rPr>
          <w:rFonts w:ascii="Times New Roman" w:hAnsi="Times New Roman" w:cs="Times New Roman"/>
          <w:color w:val="000000" w:themeColor="text1"/>
          <w:sz w:val="28"/>
          <w:szCs w:val="28"/>
        </w:rPr>
        <w:t>, определив непосредственный объект как общественные отношения, урегулированные нормами уголовно-исполнительного законодательства, обеспечивающие исполнение приговора о назначении наказания в виде лишения свободы либо ареста или определения (постановления) суда о замене обязательных работ или исправительных работ лишением свободы либо арестом</w:t>
      </w:r>
      <w:r w:rsidR="00D25B79" w:rsidRPr="00B850F1">
        <w:rPr>
          <w:rFonts w:ascii="Times New Roman" w:hAnsi="Times New Roman" w:cs="Times New Roman"/>
          <w:color w:val="000000" w:themeColor="text1"/>
          <w:sz w:val="28"/>
          <w:szCs w:val="28"/>
          <w:vertAlign w:val="superscript"/>
        </w:rPr>
        <w:footnoteReference w:id="2"/>
      </w:r>
      <w:r w:rsidRPr="00B850F1">
        <w:rPr>
          <w:rFonts w:ascii="Times New Roman" w:hAnsi="Times New Roman" w:cs="Times New Roman"/>
          <w:color w:val="000000" w:themeColor="text1"/>
          <w:sz w:val="28"/>
          <w:szCs w:val="28"/>
        </w:rPr>
        <w:t>. Данная характеристика непосредственного объекта преступления, предусмотренного ст. 313 УК РФ представляется более конкретной, поскольку в ней</w:t>
      </w:r>
      <w:proofErr w:type="gramEnd"/>
      <w:r w:rsidRPr="00B850F1">
        <w:rPr>
          <w:rFonts w:ascii="Times New Roman" w:hAnsi="Times New Roman" w:cs="Times New Roman"/>
          <w:color w:val="000000" w:themeColor="text1"/>
          <w:sz w:val="28"/>
          <w:szCs w:val="28"/>
        </w:rPr>
        <w:t xml:space="preserve"> указаны непосредственно те наказания, от которых уклоняется осужденный при совершении побега.</w:t>
      </w:r>
    </w:p>
    <w:p w:rsidR="00527DF1" w:rsidRPr="00B850F1" w:rsidRDefault="001E1C42" w:rsidP="005B275E">
      <w:pPr>
        <w:suppressLineNumbers/>
        <w:suppressAutoHyphens/>
        <w:spacing w:line="360" w:lineRule="auto"/>
        <w:ind w:firstLine="709"/>
        <w:contextualSpacing/>
        <w:jc w:val="both"/>
        <w:rPr>
          <w:rFonts w:ascii="Times New Roman" w:hAnsi="Times New Roman" w:cs="Times New Roman"/>
          <w:color w:val="000000"/>
          <w:sz w:val="28"/>
          <w:szCs w:val="28"/>
        </w:rPr>
      </w:pPr>
      <w:r w:rsidRPr="00B850F1">
        <w:rPr>
          <w:rFonts w:ascii="Times New Roman" w:hAnsi="Times New Roman" w:cs="Times New Roman"/>
          <w:color w:val="000000"/>
          <w:sz w:val="28"/>
          <w:szCs w:val="28"/>
        </w:rPr>
        <w:t>Объективная сторона преступления состоит в побеге из места лишения свободы, из-под ареста или из-под стражи.</w:t>
      </w:r>
    </w:p>
    <w:p w:rsidR="00527DF1" w:rsidRPr="00B850F1" w:rsidRDefault="00527DF1" w:rsidP="005B275E">
      <w:pPr>
        <w:suppressLineNumbers/>
        <w:suppressAutoHyphens/>
        <w:spacing w:line="360" w:lineRule="auto"/>
        <w:ind w:firstLine="709"/>
        <w:contextualSpacing/>
        <w:jc w:val="both"/>
        <w:rPr>
          <w:rFonts w:ascii="Times New Roman" w:hAnsi="Times New Roman" w:cs="Times New Roman"/>
          <w:color w:val="000000"/>
          <w:sz w:val="28"/>
          <w:szCs w:val="28"/>
        </w:rPr>
      </w:pPr>
      <w:r w:rsidRPr="00B850F1">
        <w:rPr>
          <w:rFonts w:ascii="Times New Roman" w:hAnsi="Times New Roman" w:cs="Times New Roman"/>
          <w:color w:val="000000"/>
          <w:sz w:val="28"/>
          <w:szCs w:val="28"/>
        </w:rPr>
        <w:t xml:space="preserve">Под побегом понимается самовольное незаконное (вопреки закону, без разрешения компетентных должностных лиц) оставление лицом, отбывающим наказание или находящимся в предварительном заключении, </w:t>
      </w:r>
      <w:r w:rsidRPr="00B850F1">
        <w:rPr>
          <w:rFonts w:ascii="Times New Roman" w:hAnsi="Times New Roman" w:cs="Times New Roman"/>
          <w:color w:val="000000"/>
          <w:sz w:val="28"/>
          <w:szCs w:val="28"/>
        </w:rPr>
        <w:lastRenderedPageBreak/>
        <w:t>места лишения свободы либо места нахождения под стражей или под арестом.</w:t>
      </w:r>
    </w:p>
    <w:p w:rsidR="00C56A21" w:rsidRDefault="00B850F1" w:rsidP="005B275E">
      <w:pPr>
        <w:suppressLineNumbers/>
        <w:shd w:val="clear" w:color="auto" w:fill="FFFFFF"/>
        <w:suppressAutoHyphens/>
        <w:spacing w:line="360" w:lineRule="auto"/>
        <w:ind w:firstLine="709"/>
        <w:contextualSpacing/>
        <w:jc w:val="both"/>
        <w:rPr>
          <w:rFonts w:ascii="Times New Roman" w:hAnsi="Times New Roman" w:cs="Times New Roman"/>
          <w:sz w:val="28"/>
          <w:szCs w:val="28"/>
        </w:rPr>
      </w:pPr>
      <w:r w:rsidRPr="00B850F1">
        <w:rPr>
          <w:rFonts w:ascii="Times New Roman" w:hAnsi="Times New Roman" w:cs="Times New Roman"/>
          <w:sz w:val="28"/>
          <w:szCs w:val="28"/>
        </w:rPr>
        <w:t xml:space="preserve">По конструкции объективной стороны данный состав является формальным. Он считается оконченным при побеге из мест лишения свободы или предварительного заключения – с момента оставления виновным соответствующего учреждения; </w:t>
      </w:r>
      <w:proofErr w:type="gramStart"/>
      <w:r w:rsidRPr="00B850F1">
        <w:rPr>
          <w:rFonts w:ascii="Times New Roman" w:hAnsi="Times New Roman" w:cs="Times New Roman"/>
          <w:sz w:val="28"/>
          <w:szCs w:val="28"/>
        </w:rPr>
        <w:t>при побеге из-под стражи – когда субъект выйдет из-под надзора и контроля охраняющих его лиц</w:t>
      </w:r>
      <w:r w:rsidR="00D25B79">
        <w:rPr>
          <w:rStyle w:val="a8"/>
          <w:rFonts w:ascii="Times New Roman" w:hAnsi="Times New Roman" w:cs="Times New Roman"/>
          <w:sz w:val="28"/>
          <w:szCs w:val="28"/>
        </w:rPr>
        <w:footnoteReference w:id="3"/>
      </w:r>
      <w:r w:rsidRPr="00B850F1">
        <w:rPr>
          <w:rFonts w:ascii="Times New Roman" w:hAnsi="Times New Roman" w:cs="Times New Roman"/>
          <w:sz w:val="28"/>
          <w:szCs w:val="28"/>
        </w:rPr>
        <w:t xml:space="preserve">. Если побег был совершен лицом, пользующимся правом </w:t>
      </w:r>
      <w:proofErr w:type="spellStart"/>
      <w:r w:rsidRPr="00B850F1">
        <w:rPr>
          <w:rFonts w:ascii="Times New Roman" w:hAnsi="Times New Roman" w:cs="Times New Roman"/>
          <w:sz w:val="28"/>
          <w:szCs w:val="28"/>
        </w:rPr>
        <w:t>бесконвойного</w:t>
      </w:r>
      <w:proofErr w:type="spellEnd"/>
      <w:r w:rsidRPr="00B850F1">
        <w:rPr>
          <w:rFonts w:ascii="Times New Roman" w:hAnsi="Times New Roman" w:cs="Times New Roman"/>
          <w:sz w:val="28"/>
          <w:szCs w:val="28"/>
        </w:rPr>
        <w:t xml:space="preserve"> передвижения или проживания вне предела колонии, то преступление будет считаться оконченным при самовольном изменении маршрута или границ нахождения лица, установленных администрацией исправительного учреждения, свидетельствующих о желании осужденного покинуть место лишения свободы и уклониться от наказания хотя бы на</w:t>
      </w:r>
      <w:proofErr w:type="gramEnd"/>
      <w:r w:rsidRPr="00B850F1">
        <w:rPr>
          <w:rFonts w:ascii="Times New Roman" w:hAnsi="Times New Roman" w:cs="Times New Roman"/>
          <w:sz w:val="28"/>
          <w:szCs w:val="28"/>
        </w:rPr>
        <w:t xml:space="preserve"> время.</w:t>
      </w:r>
    </w:p>
    <w:p w:rsidR="00B850F1" w:rsidRDefault="00B850F1" w:rsidP="005B275E">
      <w:pPr>
        <w:suppressLineNumbers/>
        <w:shd w:val="clear" w:color="auto" w:fill="FFFFFF"/>
        <w:suppressAutoHyphens/>
        <w:spacing w:line="360" w:lineRule="auto"/>
        <w:ind w:firstLine="709"/>
        <w:contextualSpacing/>
        <w:jc w:val="both"/>
        <w:rPr>
          <w:rFonts w:ascii="Times New Roman" w:hAnsi="Times New Roman" w:cs="Times New Roman"/>
          <w:sz w:val="28"/>
          <w:szCs w:val="28"/>
        </w:rPr>
      </w:pPr>
      <w:r w:rsidRPr="00B850F1">
        <w:rPr>
          <w:rFonts w:ascii="Times New Roman" w:hAnsi="Times New Roman" w:cs="Times New Roman"/>
          <w:sz w:val="28"/>
          <w:szCs w:val="28"/>
        </w:rPr>
        <w:t>Побег может быть совершен только из мест, указанных в диспозиции статьи: лишения свободы; предварительного заключения; иных мест, где лицо находится под стражей.</w:t>
      </w:r>
    </w:p>
    <w:p w:rsidR="00C56A21" w:rsidRDefault="00C56A21" w:rsidP="005B275E">
      <w:pPr>
        <w:suppressLineNumbers/>
        <w:shd w:val="clear" w:color="auto" w:fill="FFFFFF"/>
        <w:suppressAutoHyphens/>
        <w:spacing w:line="360" w:lineRule="auto"/>
        <w:ind w:firstLine="709"/>
        <w:contextualSpacing/>
        <w:jc w:val="both"/>
        <w:rPr>
          <w:sz w:val="28"/>
          <w:szCs w:val="28"/>
        </w:rPr>
      </w:pPr>
      <w:r w:rsidRPr="00C56A21">
        <w:rPr>
          <w:rFonts w:ascii="Times New Roman" w:hAnsi="Times New Roman" w:cs="Times New Roman"/>
          <w:color w:val="000000" w:themeColor="text1"/>
          <w:sz w:val="28"/>
          <w:szCs w:val="28"/>
        </w:rPr>
        <w:t xml:space="preserve">К местам лишения свободы следует относить колонии-поселения, исправительные колонии всех видов режимов, воспитательные колонии для несовершеннолетних, тюрьмы, следственные изоляторы и лечебные учреждения уголовно-исполнительной системы. Местом лишения свободы следует считать и арестные дома, так как, согласно уголовно-исполнительному законодательству, на осужденных к аресту распространяются условия содержания, установленные для лиц, отбывающих наказание в тюрьмах строгого режима. </w:t>
      </w:r>
      <w:r w:rsidR="008326D9" w:rsidRPr="00B850F1">
        <w:rPr>
          <w:rFonts w:ascii="Times New Roman" w:hAnsi="Times New Roman" w:cs="Times New Roman"/>
          <w:color w:val="000000"/>
          <w:sz w:val="28"/>
          <w:szCs w:val="28"/>
        </w:rPr>
        <w:t>Следственные изоляторы выполняют функции мест лишения свободы в отношении осужденных, оставленных для выполнения работ по хозяйственному обслуживанию.</w:t>
      </w:r>
    </w:p>
    <w:p w:rsidR="00912995" w:rsidRPr="00C56A21" w:rsidRDefault="008326D9" w:rsidP="005B275E">
      <w:pPr>
        <w:suppressLineNumbers/>
        <w:shd w:val="clear" w:color="auto" w:fill="FFFFFF"/>
        <w:suppressAutoHyphens/>
        <w:spacing w:line="360" w:lineRule="auto"/>
        <w:ind w:firstLine="709"/>
        <w:contextualSpacing/>
        <w:jc w:val="both"/>
        <w:rPr>
          <w:sz w:val="28"/>
          <w:szCs w:val="28"/>
        </w:rPr>
      </w:pPr>
      <w:r w:rsidRPr="00B850F1">
        <w:rPr>
          <w:rFonts w:ascii="Times New Roman" w:hAnsi="Times New Roman" w:cs="Times New Roman"/>
          <w:color w:val="000000"/>
          <w:sz w:val="28"/>
          <w:szCs w:val="28"/>
        </w:rPr>
        <w:t xml:space="preserve">Побегом из места лишения свободы будет и незаконное самовольное оставление места длительного свидания за пределами исправительного </w:t>
      </w:r>
      <w:r w:rsidRPr="00B850F1">
        <w:rPr>
          <w:rFonts w:ascii="Times New Roman" w:hAnsi="Times New Roman" w:cs="Times New Roman"/>
          <w:color w:val="000000"/>
          <w:sz w:val="28"/>
          <w:szCs w:val="28"/>
        </w:rPr>
        <w:lastRenderedPageBreak/>
        <w:t xml:space="preserve">учреждения. </w:t>
      </w:r>
      <w:r w:rsidR="00D25B79">
        <w:rPr>
          <w:rFonts w:ascii="Times New Roman" w:hAnsi="Times New Roman" w:cs="Times New Roman"/>
          <w:color w:val="000000"/>
          <w:sz w:val="28"/>
          <w:szCs w:val="28"/>
        </w:rPr>
        <w:t xml:space="preserve"> </w:t>
      </w:r>
      <w:r w:rsidRPr="00B850F1">
        <w:rPr>
          <w:rFonts w:ascii="Times New Roman" w:hAnsi="Times New Roman" w:cs="Times New Roman"/>
          <w:color w:val="000000"/>
          <w:sz w:val="28"/>
          <w:szCs w:val="28"/>
        </w:rPr>
        <w:t>Невозвращение из отпуска, проведенного вне исправительного учреждения, не образует состава рассматриваемого преступления, поскольку отсутствуют такие признаки побега, как самовольное, незаконное оставление места лишения свободы. В данном случае выезд за пределы исправительного учреждения осущес</w:t>
      </w:r>
      <w:r w:rsidR="00C36D7F" w:rsidRPr="00B850F1">
        <w:rPr>
          <w:rFonts w:ascii="Times New Roman" w:hAnsi="Times New Roman" w:cs="Times New Roman"/>
          <w:color w:val="000000"/>
          <w:sz w:val="28"/>
          <w:szCs w:val="28"/>
        </w:rPr>
        <w:t>твляется на законном основании</w:t>
      </w:r>
      <w:r w:rsidR="00C36D7F" w:rsidRPr="00B850F1">
        <w:rPr>
          <w:rStyle w:val="a8"/>
          <w:rFonts w:ascii="Times New Roman" w:hAnsi="Times New Roman" w:cs="Times New Roman"/>
          <w:color w:val="000000"/>
          <w:sz w:val="28"/>
          <w:szCs w:val="28"/>
        </w:rPr>
        <w:footnoteReference w:id="4"/>
      </w:r>
      <w:r w:rsidR="00C36D7F" w:rsidRPr="00B850F1">
        <w:rPr>
          <w:rFonts w:ascii="Times New Roman" w:hAnsi="Times New Roman" w:cs="Times New Roman"/>
          <w:color w:val="000000"/>
          <w:sz w:val="28"/>
          <w:szCs w:val="28"/>
        </w:rPr>
        <w:t>.</w:t>
      </w:r>
    </w:p>
    <w:p w:rsidR="00B850F1" w:rsidRDefault="008326D9" w:rsidP="005B275E">
      <w:pPr>
        <w:suppressLineNumbers/>
        <w:suppressAutoHyphens/>
        <w:spacing w:line="360" w:lineRule="auto"/>
        <w:ind w:firstLine="709"/>
        <w:contextualSpacing/>
        <w:jc w:val="both"/>
        <w:rPr>
          <w:rFonts w:ascii="Times New Roman" w:hAnsi="Times New Roman" w:cs="Times New Roman"/>
          <w:color w:val="000000"/>
          <w:sz w:val="28"/>
          <w:szCs w:val="28"/>
        </w:rPr>
      </w:pPr>
      <w:r w:rsidRPr="00B850F1">
        <w:rPr>
          <w:rFonts w:ascii="Times New Roman" w:hAnsi="Times New Roman" w:cs="Times New Roman"/>
          <w:color w:val="000000"/>
          <w:sz w:val="28"/>
          <w:szCs w:val="28"/>
        </w:rPr>
        <w:t>Если же разрешение на выезд во время отпуска за пределы места лишения свободы было получено обманным путем, например, осужденным, не прошедшим курс лечения от алкоголизма, невозвращение следует рассматривать как побег.</w:t>
      </w:r>
    </w:p>
    <w:p w:rsidR="008326D9" w:rsidRPr="00185CCC" w:rsidRDefault="00185CCC" w:rsidP="005B275E">
      <w:pPr>
        <w:suppressLineNumbers/>
        <w:shd w:val="clear" w:color="auto" w:fill="FFFFFF"/>
        <w:suppressAutoHyphens/>
        <w:spacing w:line="360" w:lineRule="auto"/>
        <w:ind w:firstLine="709"/>
        <w:contextualSpacing/>
        <w:jc w:val="both"/>
        <w:rPr>
          <w:rFonts w:ascii="Times New Roman" w:hAnsi="Times New Roman" w:cs="Times New Roman"/>
          <w:sz w:val="28"/>
          <w:szCs w:val="28"/>
        </w:rPr>
      </w:pPr>
      <w:proofErr w:type="gramStart"/>
      <w:r w:rsidRPr="00185CCC">
        <w:rPr>
          <w:rFonts w:ascii="Times New Roman" w:hAnsi="Times New Roman" w:cs="Times New Roman"/>
          <w:sz w:val="28"/>
          <w:szCs w:val="28"/>
        </w:rPr>
        <w:t>К местам предварительного заключения относятся следственные изоляторы МВД и ФСБ, изоляторы временного содержания подозреваемых и обвиняемых МВД, Пограничных войск России, камеры временного содержания в случаях, предусмотренных законом, учреждения уголовно-исполнительной системы МВД, исполняющие наказание в виде лише</w:t>
      </w:r>
      <w:r>
        <w:rPr>
          <w:rFonts w:ascii="Times New Roman" w:hAnsi="Times New Roman" w:cs="Times New Roman"/>
          <w:sz w:val="28"/>
          <w:szCs w:val="28"/>
        </w:rPr>
        <w:t xml:space="preserve">ния </w:t>
      </w:r>
      <w:r w:rsidRPr="00185CCC">
        <w:rPr>
          <w:rFonts w:ascii="Times New Roman" w:hAnsi="Times New Roman" w:cs="Times New Roman"/>
          <w:sz w:val="28"/>
          <w:szCs w:val="28"/>
        </w:rPr>
        <w:t xml:space="preserve">свободы, а также гауптвахты, </w:t>
      </w:r>
      <w:r w:rsidR="008326D9" w:rsidRPr="00185CCC">
        <w:rPr>
          <w:rFonts w:ascii="Times New Roman" w:hAnsi="Times New Roman" w:cs="Times New Roman"/>
          <w:color w:val="000000"/>
          <w:sz w:val="28"/>
          <w:szCs w:val="28"/>
        </w:rPr>
        <w:t xml:space="preserve">транспортные средства, используемые для </w:t>
      </w:r>
      <w:proofErr w:type="spellStart"/>
      <w:r w:rsidR="008326D9" w:rsidRPr="00185CCC">
        <w:rPr>
          <w:rFonts w:ascii="Times New Roman" w:hAnsi="Times New Roman" w:cs="Times New Roman"/>
          <w:color w:val="000000"/>
          <w:sz w:val="28"/>
          <w:szCs w:val="28"/>
        </w:rPr>
        <w:t>этапирования</w:t>
      </w:r>
      <w:proofErr w:type="spellEnd"/>
      <w:r w:rsidR="008326D9" w:rsidRPr="00185CCC">
        <w:rPr>
          <w:rFonts w:ascii="Times New Roman" w:hAnsi="Times New Roman" w:cs="Times New Roman"/>
          <w:color w:val="000000"/>
          <w:sz w:val="28"/>
          <w:szCs w:val="28"/>
        </w:rPr>
        <w:t xml:space="preserve"> к месту отбыв</w:t>
      </w:r>
      <w:r w:rsidRPr="00185CCC">
        <w:rPr>
          <w:rFonts w:ascii="Times New Roman" w:hAnsi="Times New Roman" w:cs="Times New Roman"/>
          <w:color w:val="000000"/>
          <w:sz w:val="28"/>
          <w:szCs w:val="28"/>
        </w:rPr>
        <w:t xml:space="preserve">ания наказания, в суд и </w:t>
      </w:r>
      <w:proofErr w:type="spellStart"/>
      <w:r w:rsidRPr="00185CCC">
        <w:rPr>
          <w:rFonts w:ascii="Times New Roman" w:hAnsi="Times New Roman" w:cs="Times New Roman"/>
          <w:color w:val="000000"/>
          <w:sz w:val="28"/>
          <w:szCs w:val="28"/>
        </w:rPr>
        <w:t>т.п</w:t>
      </w:r>
      <w:proofErr w:type="spellEnd"/>
      <w:r w:rsidR="00D25B79">
        <w:rPr>
          <w:rStyle w:val="a8"/>
          <w:rFonts w:ascii="Times New Roman" w:hAnsi="Times New Roman" w:cs="Times New Roman"/>
          <w:color w:val="000000"/>
          <w:sz w:val="28"/>
          <w:szCs w:val="28"/>
        </w:rPr>
        <w:footnoteReference w:id="5"/>
      </w:r>
      <w:r w:rsidRPr="00185CCC">
        <w:rPr>
          <w:rFonts w:ascii="Times New Roman" w:hAnsi="Times New Roman" w:cs="Times New Roman"/>
          <w:color w:val="000000"/>
          <w:sz w:val="28"/>
          <w:szCs w:val="28"/>
        </w:rPr>
        <w:t>.</w:t>
      </w:r>
      <w:proofErr w:type="gramEnd"/>
    </w:p>
    <w:p w:rsidR="00BC414B" w:rsidRDefault="008326D9" w:rsidP="005B275E">
      <w:pPr>
        <w:pStyle w:val="a3"/>
        <w:shd w:val="clear" w:color="auto" w:fill="FFFFFF"/>
        <w:spacing w:before="0" w:beforeAutospacing="0" w:after="285" w:afterAutospacing="0" w:line="360" w:lineRule="auto"/>
        <w:ind w:firstLine="708"/>
        <w:contextualSpacing/>
        <w:jc w:val="both"/>
        <w:rPr>
          <w:color w:val="000000"/>
          <w:sz w:val="28"/>
          <w:szCs w:val="28"/>
        </w:rPr>
      </w:pPr>
      <w:r w:rsidRPr="00F50FB4">
        <w:rPr>
          <w:color w:val="000000"/>
          <w:sz w:val="28"/>
          <w:szCs w:val="28"/>
        </w:rPr>
        <w:t>Момент заключения под стражу наступает вместе с объявлением лицу о применении к нему этой меры пресечения (вынесение постановления органом, производящим дознание, следователем, прокурором, оглашение приговора суда). Осужденные к аресту отбывают наказание в специальных учреждениях - арестных домах (ст.68 УИК</w:t>
      </w:r>
      <w:r w:rsidR="00966669">
        <w:rPr>
          <w:color w:val="000000"/>
          <w:sz w:val="28"/>
          <w:szCs w:val="28"/>
        </w:rPr>
        <w:t xml:space="preserve"> РФ</w:t>
      </w:r>
      <w:r w:rsidRPr="00F50FB4">
        <w:rPr>
          <w:color w:val="000000"/>
          <w:sz w:val="28"/>
          <w:szCs w:val="28"/>
        </w:rPr>
        <w:t>).</w:t>
      </w:r>
    </w:p>
    <w:p w:rsidR="00185CCC" w:rsidRDefault="008326D9" w:rsidP="005B275E">
      <w:pPr>
        <w:pStyle w:val="a3"/>
        <w:shd w:val="clear" w:color="auto" w:fill="FFFFFF"/>
        <w:spacing w:before="0" w:beforeAutospacing="0" w:after="285" w:afterAutospacing="0" w:line="360" w:lineRule="auto"/>
        <w:ind w:firstLine="708"/>
        <w:contextualSpacing/>
        <w:jc w:val="both"/>
        <w:rPr>
          <w:color w:val="000000"/>
          <w:sz w:val="28"/>
          <w:szCs w:val="28"/>
        </w:rPr>
      </w:pPr>
      <w:r w:rsidRPr="00F50FB4">
        <w:rPr>
          <w:color w:val="000000"/>
          <w:sz w:val="28"/>
          <w:szCs w:val="28"/>
        </w:rPr>
        <w:t>Побег из места лишения свободы, из-под ареста или из-под стражи может быть совершен только в результате активных действий, например, путем подкупа, пролома стены, убегания из-под стражи, использования подложных документов, освобождающих заключенных от наказания, подкупа администрации или конвоя и т.п.</w:t>
      </w:r>
      <w:r w:rsidR="009D4960">
        <w:rPr>
          <w:rStyle w:val="a8"/>
          <w:color w:val="000000"/>
          <w:sz w:val="28"/>
          <w:szCs w:val="28"/>
        </w:rPr>
        <w:footnoteReference w:id="6"/>
      </w:r>
    </w:p>
    <w:p w:rsidR="00185CCC" w:rsidRDefault="00185CCC" w:rsidP="005B275E">
      <w:pPr>
        <w:pStyle w:val="a3"/>
        <w:shd w:val="clear" w:color="auto" w:fill="FFFFFF"/>
        <w:spacing w:before="0" w:beforeAutospacing="0" w:after="285" w:afterAutospacing="0" w:line="360" w:lineRule="auto"/>
        <w:ind w:firstLine="708"/>
        <w:contextualSpacing/>
        <w:jc w:val="both"/>
        <w:rPr>
          <w:sz w:val="28"/>
          <w:szCs w:val="28"/>
        </w:rPr>
      </w:pPr>
      <w:proofErr w:type="gramStart"/>
      <w:r w:rsidRPr="00185CCC">
        <w:rPr>
          <w:sz w:val="28"/>
          <w:szCs w:val="28"/>
        </w:rPr>
        <w:lastRenderedPageBreak/>
        <w:t xml:space="preserve">К иным местам, где лицо находится под стражей можно отнести пересылочные пункты, транспортно-пересылочные отделения; транспортные средства для конвоирования или </w:t>
      </w:r>
      <w:proofErr w:type="spellStart"/>
      <w:r w:rsidRPr="00185CCC">
        <w:rPr>
          <w:sz w:val="28"/>
          <w:szCs w:val="28"/>
        </w:rPr>
        <w:t>этапирование</w:t>
      </w:r>
      <w:proofErr w:type="spellEnd"/>
      <w:r w:rsidRPr="00185CCC">
        <w:rPr>
          <w:sz w:val="28"/>
          <w:szCs w:val="28"/>
        </w:rPr>
        <w:t xml:space="preserve"> задержанных лиц, которым избрана мера пресечения в виде содержания под стражей, или осужденных к лишению свободы или аресту; кабинет прокурора, следователя, лица, производящего дознание; зал судебного заседания; место проведения следственных действий.</w:t>
      </w:r>
      <w:proofErr w:type="gramEnd"/>
    </w:p>
    <w:p w:rsidR="00194B36" w:rsidRDefault="00995581" w:rsidP="005B275E">
      <w:pPr>
        <w:pStyle w:val="a3"/>
        <w:shd w:val="clear" w:color="auto" w:fill="FFFFFF"/>
        <w:spacing w:before="0" w:beforeAutospacing="0" w:after="285" w:afterAutospacing="0" w:line="360" w:lineRule="auto"/>
        <w:ind w:firstLine="708"/>
        <w:contextualSpacing/>
        <w:jc w:val="both"/>
        <w:rPr>
          <w:sz w:val="28"/>
          <w:szCs w:val="28"/>
        </w:rPr>
      </w:pPr>
      <w:r>
        <w:rPr>
          <w:sz w:val="28"/>
          <w:szCs w:val="28"/>
        </w:rPr>
        <w:t xml:space="preserve">Таким образом, </w:t>
      </w:r>
      <w:r w:rsidR="00194B36">
        <w:rPr>
          <w:sz w:val="28"/>
          <w:szCs w:val="28"/>
        </w:rPr>
        <w:t xml:space="preserve">побег выражается в самовольном покидании места отбывания наказания, либо предварительного заключения, а также иных местах. </w:t>
      </w:r>
    </w:p>
    <w:p w:rsidR="00194B36" w:rsidRDefault="007B2800" w:rsidP="005B275E">
      <w:pPr>
        <w:pStyle w:val="a3"/>
        <w:shd w:val="clear" w:color="auto" w:fill="FFFFFF"/>
        <w:spacing w:before="0" w:beforeAutospacing="0" w:after="285" w:afterAutospacing="0" w:line="360" w:lineRule="auto"/>
        <w:ind w:firstLine="708"/>
        <w:contextualSpacing/>
        <w:jc w:val="center"/>
        <w:rPr>
          <w:b/>
          <w:sz w:val="28"/>
          <w:szCs w:val="28"/>
        </w:rPr>
      </w:pPr>
      <w:r w:rsidRPr="00056FCE">
        <w:rPr>
          <w:b/>
          <w:sz w:val="28"/>
          <w:szCs w:val="28"/>
        </w:rPr>
        <w:t>1</w:t>
      </w:r>
      <w:r w:rsidR="00F50FB4" w:rsidRPr="00056FCE">
        <w:rPr>
          <w:b/>
          <w:sz w:val="28"/>
          <w:szCs w:val="28"/>
        </w:rPr>
        <w:t xml:space="preserve">.2.Субъективные признаки побега из места лишения свободы, </w:t>
      </w:r>
      <w:r w:rsidR="00056FCE" w:rsidRPr="00056FCE">
        <w:rPr>
          <w:b/>
          <w:sz w:val="28"/>
          <w:szCs w:val="28"/>
        </w:rPr>
        <w:t>из-под ареста или из-под стражи</w:t>
      </w:r>
    </w:p>
    <w:p w:rsidR="00BA1C66" w:rsidRPr="00194B36" w:rsidRDefault="00BA1C66" w:rsidP="005B275E">
      <w:pPr>
        <w:pStyle w:val="a3"/>
        <w:shd w:val="clear" w:color="auto" w:fill="FFFFFF"/>
        <w:spacing w:before="0" w:beforeAutospacing="0" w:after="285" w:afterAutospacing="0" w:line="360" w:lineRule="auto"/>
        <w:ind w:firstLine="708"/>
        <w:contextualSpacing/>
        <w:jc w:val="both"/>
        <w:rPr>
          <w:color w:val="000000"/>
          <w:sz w:val="28"/>
          <w:szCs w:val="28"/>
        </w:rPr>
      </w:pPr>
      <w:r w:rsidRPr="00BA1C66">
        <w:rPr>
          <w:sz w:val="28"/>
          <w:szCs w:val="28"/>
        </w:rPr>
        <w:t>Еще одним принципиальным вопросом, возникающим при установлении состава рассматриваемого преступления, является вопрос о его субъективной стороне. В теории и на практике существуют разные подходы к решению этой проблемы, суть которой можно сформулировать следующим образом: необходимо ли для состава побега наличие специальной цели уклонения от отбывания наказания.</w:t>
      </w:r>
    </w:p>
    <w:p w:rsidR="00BA1C66" w:rsidRPr="00BA1C66" w:rsidRDefault="00BA1C66" w:rsidP="005B275E">
      <w:pPr>
        <w:suppressLineNumbers/>
        <w:shd w:val="clear" w:color="auto" w:fill="FFFFFF"/>
        <w:suppressAutoHyphens/>
        <w:spacing w:line="360" w:lineRule="auto"/>
        <w:ind w:firstLine="709"/>
        <w:contextualSpacing/>
        <w:jc w:val="both"/>
        <w:rPr>
          <w:rFonts w:ascii="Times New Roman" w:hAnsi="Times New Roman" w:cs="Times New Roman"/>
          <w:b/>
          <w:sz w:val="28"/>
          <w:szCs w:val="28"/>
        </w:rPr>
      </w:pPr>
      <w:r w:rsidRPr="00BA1C66">
        <w:rPr>
          <w:rFonts w:ascii="Times New Roman" w:hAnsi="Times New Roman" w:cs="Times New Roman"/>
          <w:sz w:val="28"/>
          <w:szCs w:val="28"/>
        </w:rPr>
        <w:t>По этому вопросу имеется две позиции. Первая состоит в признании необходимости цели уклонения от отбывания наказания для наличия состава побега. Сторонники этой позиции, например, полагают, что кратковременная отлучка из мест лишения свободы или предварительного заключения для свидания с родственниками, улаживание семейных дел, решения иных личных вопросов и т.п. не является побегом, а относится к нарушениям установленного порядка отбывания наказания. Практике известны и судебные решения, основанные на указанной позиции</w:t>
      </w:r>
      <w:r w:rsidRPr="00BA1C66">
        <w:rPr>
          <w:rFonts w:ascii="Times New Roman" w:hAnsi="Times New Roman" w:cs="Times New Roman"/>
          <w:b/>
          <w:sz w:val="28"/>
          <w:szCs w:val="28"/>
        </w:rPr>
        <w:t>.</w:t>
      </w:r>
    </w:p>
    <w:p w:rsidR="00BA1C66" w:rsidRPr="00BA1C66" w:rsidRDefault="00BA1C66" w:rsidP="005B275E">
      <w:pPr>
        <w:suppressLineNumbers/>
        <w:shd w:val="clear" w:color="auto" w:fill="FFFFFF"/>
        <w:suppressAutoHyphens/>
        <w:spacing w:line="360" w:lineRule="auto"/>
        <w:ind w:firstLine="709"/>
        <w:contextualSpacing/>
        <w:jc w:val="both"/>
        <w:rPr>
          <w:rFonts w:ascii="Times New Roman" w:hAnsi="Times New Roman" w:cs="Times New Roman"/>
          <w:sz w:val="28"/>
          <w:szCs w:val="28"/>
        </w:rPr>
      </w:pPr>
      <w:r w:rsidRPr="00BA1C66">
        <w:rPr>
          <w:rFonts w:ascii="Times New Roman" w:hAnsi="Times New Roman" w:cs="Times New Roman"/>
          <w:sz w:val="28"/>
          <w:szCs w:val="28"/>
        </w:rPr>
        <w:t xml:space="preserve">Исходя из анализа содержания ст. 313 УК РФ, представляется, что более правильную позицию занимают авторы, полагающие, что для состава побега не имеет значение, имел ли виновный намерение вовсе уклониться от </w:t>
      </w:r>
      <w:r w:rsidRPr="00BA1C66">
        <w:rPr>
          <w:rFonts w:ascii="Times New Roman" w:hAnsi="Times New Roman" w:cs="Times New Roman"/>
          <w:sz w:val="28"/>
          <w:szCs w:val="28"/>
        </w:rPr>
        <w:lastRenderedPageBreak/>
        <w:t>отбывания лишения свободы, или намеренно уклониться от отбывания лишения свободы на тот или иной период времени. Ни мотивы побега, ни цель, которую преследовал виновный, не имеют значения для состава преступления.</w:t>
      </w:r>
      <w:r w:rsidRPr="00BA1C66">
        <w:rPr>
          <w:rFonts w:ascii="Times New Roman" w:hAnsi="Times New Roman" w:cs="Times New Roman"/>
          <w:sz w:val="28"/>
          <w:szCs w:val="28"/>
          <w:vertAlign w:val="superscript"/>
        </w:rPr>
        <w:footnoteReference w:id="7"/>
      </w:r>
      <w:r w:rsidRPr="00BA1C66">
        <w:rPr>
          <w:rFonts w:ascii="Times New Roman" w:hAnsi="Times New Roman" w:cs="Times New Roman"/>
          <w:sz w:val="28"/>
          <w:szCs w:val="28"/>
        </w:rPr>
        <w:t xml:space="preserve"> Однако изучение практики применения мер взыскания в исправительных учреждениях показывает, что нередко подобные случаи, действительно, оцениваются как нарушения установленного порядка отбывания наказания. Думается, этой практике способствует, по крайней мере, два обстоятельства. Первое заключается в том, что в таких случаях факты побега не включается в отчетность как преступления. Второе – побеги, действительно, совершаются при разных обстоятельствах, и эти обстоятельства могут свидетельствовать о незначительной степени общественной опасности деяния и лица его совершившего. Но при наличии последних обстоятельств более верным, по сравнению с указанием на обязательность для состава побега цели уклонения от отбывания наказания, было бы принятие решения на основании ч. 2 ст. 314 УК РФ, что в полной мере соответствовало бы требованиям закона.</w:t>
      </w:r>
    </w:p>
    <w:p w:rsidR="00BA1C66" w:rsidRPr="00BA1C66" w:rsidRDefault="00BA1C66" w:rsidP="005B275E">
      <w:pPr>
        <w:pStyle w:val="a3"/>
        <w:shd w:val="clear" w:color="auto" w:fill="FFFFFF"/>
        <w:spacing w:line="360" w:lineRule="auto"/>
        <w:ind w:firstLine="708"/>
        <w:contextualSpacing/>
        <w:jc w:val="both"/>
        <w:rPr>
          <w:sz w:val="28"/>
          <w:szCs w:val="28"/>
        </w:rPr>
      </w:pPr>
      <w:r w:rsidRPr="00BA1C66">
        <w:rPr>
          <w:sz w:val="28"/>
          <w:szCs w:val="28"/>
        </w:rPr>
        <w:t xml:space="preserve">Хотя закон не включает цель в диспозицию ст. 313 УК РФ, она вытекает из смысла закона – уклониться от уголовного наказания. Однако в ряде случаев их выяснение весьма важно для отграничения побегов из мест лишения свободы от сходных дисциплинарных проступков, например, от нарушения маршрута передвижения осужденным, которому предоставлено право передвижения без конвоя за пределами территории колонии, от самовольного выхода за границы территории колонии-поселения. </w:t>
      </w:r>
    </w:p>
    <w:p w:rsidR="008972B6" w:rsidRPr="00BA1C66" w:rsidRDefault="00966669" w:rsidP="005B275E">
      <w:pPr>
        <w:pStyle w:val="a3"/>
        <w:shd w:val="clear" w:color="auto" w:fill="FFFFFF"/>
        <w:spacing w:line="360" w:lineRule="auto"/>
        <w:ind w:firstLine="708"/>
        <w:contextualSpacing/>
        <w:jc w:val="both"/>
        <w:rPr>
          <w:color w:val="000000"/>
          <w:sz w:val="28"/>
          <w:szCs w:val="28"/>
        </w:rPr>
      </w:pPr>
      <w:r w:rsidRPr="00BA1C66">
        <w:rPr>
          <w:color w:val="000000"/>
          <w:sz w:val="28"/>
          <w:szCs w:val="28"/>
        </w:rPr>
        <w:t xml:space="preserve">Субъектом преступления является лицо, достигшее 16 лет, осужденное к лишению свободы или аресту, или обвиняемый, в отношении которого избрана мера пресечения - содержание под стражей. Несовершеннолетние в </w:t>
      </w:r>
      <w:r w:rsidRPr="00BA1C66">
        <w:rPr>
          <w:color w:val="000000"/>
          <w:sz w:val="28"/>
          <w:szCs w:val="28"/>
        </w:rPr>
        <w:lastRenderedPageBreak/>
        <w:t>возрасте от 14 до 16 лет за побег из воспитательной колонии или из-под стражи ответственности по ст.313 УК РФ не несут</w:t>
      </w:r>
      <w:r w:rsidR="009D4960">
        <w:rPr>
          <w:rStyle w:val="a8"/>
          <w:color w:val="000000"/>
          <w:sz w:val="28"/>
          <w:szCs w:val="28"/>
        </w:rPr>
        <w:footnoteReference w:id="8"/>
      </w:r>
      <w:r w:rsidRPr="00BA1C66">
        <w:rPr>
          <w:color w:val="000000"/>
          <w:sz w:val="28"/>
          <w:szCs w:val="28"/>
        </w:rPr>
        <w:t xml:space="preserve">. </w:t>
      </w:r>
    </w:p>
    <w:p w:rsidR="008972B6" w:rsidRDefault="008972B6" w:rsidP="005B275E">
      <w:pPr>
        <w:pStyle w:val="a3"/>
        <w:shd w:val="clear" w:color="auto" w:fill="FFFFFF"/>
        <w:spacing w:line="360" w:lineRule="auto"/>
        <w:ind w:firstLine="708"/>
        <w:contextualSpacing/>
        <w:jc w:val="both"/>
        <w:rPr>
          <w:sz w:val="28"/>
          <w:szCs w:val="28"/>
        </w:rPr>
      </w:pPr>
      <w:r w:rsidRPr="008972B6">
        <w:rPr>
          <w:sz w:val="28"/>
          <w:szCs w:val="28"/>
        </w:rPr>
        <w:t>Не относятся к субъектам лица, подвергнутые административному задержанию, а также незаконно осужденные либо те, которым мера пресечения избрана незаконно.</w:t>
      </w:r>
    </w:p>
    <w:p w:rsidR="008972B6" w:rsidRDefault="008972B6" w:rsidP="005B275E">
      <w:pPr>
        <w:pStyle w:val="a3"/>
        <w:shd w:val="clear" w:color="auto" w:fill="FFFFFF"/>
        <w:spacing w:line="360" w:lineRule="auto"/>
        <w:ind w:firstLine="708"/>
        <w:contextualSpacing/>
        <w:jc w:val="both"/>
        <w:rPr>
          <w:sz w:val="28"/>
          <w:szCs w:val="28"/>
        </w:rPr>
      </w:pPr>
      <w:r w:rsidRPr="008972B6">
        <w:rPr>
          <w:sz w:val="28"/>
          <w:szCs w:val="28"/>
        </w:rPr>
        <w:t>Лица, оказавшие какую-либо помощь в подготовке или осуществлении побега, например, помощь в прорытии подкопа, или заранее обещавшие скрыть беглеца и не обладающие признаками субъекта этого преступления, должны рассматриваться в качестве пособников.</w:t>
      </w:r>
    </w:p>
    <w:p w:rsidR="00F50FB4" w:rsidRPr="008972B6" w:rsidRDefault="00F50FB4" w:rsidP="005B275E">
      <w:pPr>
        <w:pStyle w:val="a3"/>
        <w:shd w:val="clear" w:color="auto" w:fill="FFFFFF"/>
        <w:spacing w:line="360" w:lineRule="auto"/>
        <w:ind w:firstLine="708"/>
        <w:contextualSpacing/>
        <w:jc w:val="both"/>
        <w:rPr>
          <w:color w:val="000000"/>
          <w:sz w:val="28"/>
          <w:szCs w:val="28"/>
        </w:rPr>
      </w:pPr>
      <w:r w:rsidRPr="007B2800">
        <w:rPr>
          <w:color w:val="000000"/>
          <w:sz w:val="28"/>
          <w:szCs w:val="28"/>
        </w:rPr>
        <w:t xml:space="preserve">Арест к лицам, не достигшим </w:t>
      </w:r>
      <w:r w:rsidR="009D4960">
        <w:rPr>
          <w:color w:val="000000"/>
          <w:sz w:val="28"/>
          <w:szCs w:val="28"/>
        </w:rPr>
        <w:t>восемнадцатилетнего возраста</w:t>
      </w:r>
      <w:r w:rsidRPr="007B2800">
        <w:rPr>
          <w:color w:val="000000"/>
          <w:sz w:val="28"/>
          <w:szCs w:val="28"/>
        </w:rPr>
        <w:t>, согласно ч. 2 ст. 54 УК РФ не применяется, поэтому в арестных домах они содержаться не могут. А в местах лишения свободы, в отдельных случаях, могут содержаться и лица в возрасте от четырнадцати до шестнадцати лет. Но в соответствии со ст. 20 УК РФ эти лица не могут быть субъектами преступления, предусмотренного ст. 313 УК РФ. Поэтому, совершенный ими побег, например из воспитательной колонии, должен рассматриваться не в качестве преступления, а в качестве дисциплинарного проступка и влечь применение лишь мер воздействия дисциплинарного или воспитательного характера, предусмотренных п. «а» и «б», ст.. 115, ст. 136 УИК РФ. В качестве таковых могут выступать: выговор; дисциплинарный штраф в размере до двухсот рублей; лишение права просмотра кинофильмов в течение одного месяца; водворение в дисциплинарный изолятор на срок до семи суток с выводом на учебу. Указанные взыскания могут применять начальники воспитательных колоний или лица, их замещающие (ст. 138 УИК РФ).</w:t>
      </w:r>
    </w:p>
    <w:p w:rsidR="00F50FB4" w:rsidRPr="00F50FB4" w:rsidRDefault="000B1551" w:rsidP="005B275E">
      <w:pPr>
        <w:pStyle w:val="a3"/>
        <w:shd w:val="clear" w:color="auto" w:fill="FFFFFF"/>
        <w:spacing w:before="0" w:beforeAutospacing="0" w:after="285" w:afterAutospacing="0" w:line="360" w:lineRule="auto"/>
        <w:contextualSpacing/>
        <w:jc w:val="both"/>
        <w:rPr>
          <w:color w:val="000000"/>
          <w:sz w:val="28"/>
          <w:szCs w:val="28"/>
        </w:rPr>
      </w:pPr>
      <w:r>
        <w:rPr>
          <w:b/>
          <w:sz w:val="28"/>
          <w:szCs w:val="28"/>
        </w:rPr>
        <w:tab/>
      </w:r>
      <w:r w:rsidR="00F50FB4" w:rsidRPr="00F50FB4">
        <w:rPr>
          <w:color w:val="000000"/>
          <w:sz w:val="28"/>
          <w:szCs w:val="28"/>
        </w:rPr>
        <w:t xml:space="preserve">Субъективная сторона рассматриваемого преступления характеризуется прямым умыслом. Виновный сознает, что он самовольно незаконно оставляет место лишения свободы, ареста или предварительного </w:t>
      </w:r>
      <w:r w:rsidR="00F50FB4" w:rsidRPr="00F50FB4">
        <w:rPr>
          <w:color w:val="000000"/>
          <w:sz w:val="28"/>
          <w:szCs w:val="28"/>
        </w:rPr>
        <w:lastRenderedPageBreak/>
        <w:t>заключения и желает этого. Мотивы и цели виновного значения для квалификации не имеют. Поэтому краткосрочная отлучка из места лишения свободы, ареста или предварительного заключения с целью встречи с родными или близкими, приобретения продуктов питания и т.п. без цели уклонения от отбывания наказания или содержания в предварительном заключении также считается побегом</w:t>
      </w:r>
      <w:r w:rsidR="002003F3">
        <w:rPr>
          <w:rStyle w:val="a8"/>
          <w:color w:val="000000"/>
          <w:sz w:val="28"/>
          <w:szCs w:val="28"/>
        </w:rPr>
        <w:footnoteReference w:id="9"/>
      </w:r>
      <w:r w:rsidR="00F50FB4" w:rsidRPr="00F50FB4">
        <w:rPr>
          <w:color w:val="000000"/>
          <w:sz w:val="28"/>
          <w:szCs w:val="28"/>
        </w:rPr>
        <w:t>.</w:t>
      </w:r>
    </w:p>
    <w:p w:rsidR="000B1551" w:rsidRDefault="00F50FB4" w:rsidP="005B275E">
      <w:pPr>
        <w:pStyle w:val="a3"/>
        <w:shd w:val="clear" w:color="auto" w:fill="FFFFFF"/>
        <w:spacing w:line="360" w:lineRule="auto"/>
        <w:ind w:firstLine="708"/>
        <w:contextualSpacing/>
        <w:jc w:val="both"/>
        <w:rPr>
          <w:color w:val="000000"/>
          <w:sz w:val="28"/>
          <w:szCs w:val="28"/>
        </w:rPr>
      </w:pPr>
      <w:r w:rsidRPr="00F50FB4">
        <w:rPr>
          <w:color w:val="000000"/>
          <w:sz w:val="28"/>
          <w:szCs w:val="28"/>
        </w:rPr>
        <w:t>Побеги могут совершаться с помощью лиц на свободе, которые несут ответственность за соучастие в преступлении. Должностные лица, оказывающие содействие побегу, несут ответственность за соучастие в побеге и за соответствующее должностное преступление, а военнослужащие - за преступление против военной службы.</w:t>
      </w:r>
    </w:p>
    <w:p w:rsidR="00185CCC" w:rsidRPr="00185CCC" w:rsidRDefault="00995581" w:rsidP="005B275E">
      <w:pPr>
        <w:pStyle w:val="a3"/>
        <w:shd w:val="clear" w:color="auto" w:fill="FFFFFF"/>
        <w:spacing w:before="0" w:beforeAutospacing="0" w:after="285" w:afterAutospacing="0" w:line="360" w:lineRule="auto"/>
        <w:ind w:firstLine="708"/>
        <w:contextualSpacing/>
        <w:jc w:val="both"/>
        <w:rPr>
          <w:color w:val="000000"/>
          <w:sz w:val="28"/>
          <w:szCs w:val="28"/>
        </w:rPr>
      </w:pPr>
      <w:r>
        <w:rPr>
          <w:sz w:val="28"/>
          <w:szCs w:val="28"/>
        </w:rPr>
        <w:t xml:space="preserve">Таким образом, субъектом является </w:t>
      </w:r>
      <w:proofErr w:type="gramStart"/>
      <w:r>
        <w:rPr>
          <w:sz w:val="28"/>
          <w:szCs w:val="28"/>
        </w:rPr>
        <w:t>лицо</w:t>
      </w:r>
      <w:proofErr w:type="gramEnd"/>
      <w:r>
        <w:rPr>
          <w:sz w:val="28"/>
          <w:szCs w:val="28"/>
        </w:rPr>
        <w:t xml:space="preserve"> достигшее возраста 16 лет, он является специальным. Субъективная сторона данного преступления выражается в форме прямого умысла.</w:t>
      </w:r>
    </w:p>
    <w:p w:rsidR="00185CCC" w:rsidRDefault="00185CCC" w:rsidP="005B275E">
      <w:pPr>
        <w:pStyle w:val="a3"/>
        <w:shd w:val="clear" w:color="auto" w:fill="FFFFFF"/>
        <w:spacing w:line="360" w:lineRule="auto"/>
        <w:ind w:firstLine="708"/>
        <w:contextualSpacing/>
        <w:jc w:val="both"/>
        <w:rPr>
          <w:color w:val="000000"/>
          <w:sz w:val="28"/>
          <w:szCs w:val="28"/>
        </w:rPr>
      </w:pPr>
    </w:p>
    <w:p w:rsidR="00F50FB4" w:rsidRPr="00056FCE" w:rsidRDefault="00F50FB4" w:rsidP="005B275E">
      <w:pPr>
        <w:spacing w:line="360" w:lineRule="auto"/>
        <w:contextualSpacing/>
        <w:jc w:val="center"/>
        <w:rPr>
          <w:rFonts w:ascii="Times New Roman" w:hAnsi="Times New Roman" w:cs="Times New Roman"/>
          <w:b/>
          <w:sz w:val="28"/>
          <w:szCs w:val="28"/>
        </w:rPr>
      </w:pPr>
      <w:r w:rsidRPr="00056FCE">
        <w:rPr>
          <w:rFonts w:ascii="Times New Roman" w:hAnsi="Times New Roman" w:cs="Times New Roman"/>
          <w:b/>
          <w:sz w:val="28"/>
          <w:szCs w:val="28"/>
        </w:rPr>
        <w:t>1.3.Квалифицирующие признаки побега из места лишения свободы, из-под аре</w:t>
      </w:r>
      <w:r w:rsidR="00056FCE">
        <w:rPr>
          <w:rFonts w:ascii="Times New Roman" w:hAnsi="Times New Roman" w:cs="Times New Roman"/>
          <w:b/>
          <w:sz w:val="28"/>
          <w:szCs w:val="28"/>
        </w:rPr>
        <w:t>ста или из-под стражи</w:t>
      </w:r>
    </w:p>
    <w:p w:rsidR="00F50FB4" w:rsidRPr="00F50FB4" w:rsidRDefault="00F50FB4" w:rsidP="005B275E">
      <w:pPr>
        <w:pStyle w:val="a3"/>
        <w:shd w:val="clear" w:color="auto" w:fill="FFFFFF"/>
        <w:spacing w:before="0" w:beforeAutospacing="0" w:after="285" w:afterAutospacing="0" w:line="360" w:lineRule="auto"/>
        <w:contextualSpacing/>
        <w:jc w:val="both"/>
        <w:rPr>
          <w:color w:val="000000"/>
          <w:sz w:val="28"/>
          <w:szCs w:val="28"/>
        </w:rPr>
      </w:pPr>
      <w:r w:rsidRPr="00F50FB4">
        <w:rPr>
          <w:b/>
          <w:sz w:val="28"/>
          <w:szCs w:val="28"/>
        </w:rPr>
        <w:tab/>
      </w:r>
      <w:r w:rsidRPr="00F50FB4">
        <w:rPr>
          <w:color w:val="000000"/>
          <w:sz w:val="28"/>
          <w:szCs w:val="28"/>
        </w:rPr>
        <w:t>Части 2 и 3 ст. 313 УК РФ содержит три квалифицирующих признака:</w:t>
      </w:r>
    </w:p>
    <w:p w:rsidR="00F50FB4" w:rsidRPr="00F50FB4" w:rsidRDefault="00F50FB4" w:rsidP="005B275E">
      <w:pPr>
        <w:pStyle w:val="a3"/>
        <w:shd w:val="clear" w:color="auto" w:fill="FFFFFF"/>
        <w:spacing w:before="0" w:beforeAutospacing="0" w:after="285" w:afterAutospacing="0" w:line="360" w:lineRule="auto"/>
        <w:ind w:firstLine="708"/>
        <w:contextualSpacing/>
        <w:jc w:val="both"/>
        <w:rPr>
          <w:color w:val="000000"/>
          <w:sz w:val="28"/>
          <w:szCs w:val="28"/>
        </w:rPr>
      </w:pPr>
      <w:r w:rsidRPr="00F50FB4">
        <w:rPr>
          <w:color w:val="000000"/>
          <w:sz w:val="28"/>
          <w:szCs w:val="28"/>
        </w:rPr>
        <w:t xml:space="preserve"> Побег, совершенный группой лиц по предварительному сговору или организованной группой.</w:t>
      </w:r>
    </w:p>
    <w:p w:rsidR="00F50FB4" w:rsidRPr="00F50FB4" w:rsidRDefault="00F50FB4" w:rsidP="005B275E">
      <w:pPr>
        <w:pStyle w:val="a3"/>
        <w:shd w:val="clear" w:color="auto" w:fill="FFFFFF"/>
        <w:spacing w:before="0" w:beforeAutospacing="0" w:after="285" w:afterAutospacing="0" w:line="360" w:lineRule="auto"/>
        <w:ind w:firstLine="708"/>
        <w:contextualSpacing/>
        <w:jc w:val="both"/>
        <w:rPr>
          <w:color w:val="000000"/>
          <w:sz w:val="28"/>
          <w:szCs w:val="28"/>
        </w:rPr>
      </w:pPr>
      <w:r w:rsidRPr="00F50FB4">
        <w:rPr>
          <w:color w:val="000000"/>
          <w:sz w:val="28"/>
          <w:szCs w:val="28"/>
        </w:rPr>
        <w:t>Группа лиц по предварительному сговору - более опасная форма соучастия, в которой участвуют лица, заранее договорившиеся о совместном совершении преступления (ч. 2 ст. 35 УК РФ). В судебной практике отмечается рост преступлений, совершаемых в данной форме соучастия. При этой форме соучастникам становится известным не только общий характер предполагаемого преступления, но и ряд других обстоятельств, характеризующих будущее преступление.</w:t>
      </w:r>
    </w:p>
    <w:p w:rsidR="00F50FB4" w:rsidRPr="00F50FB4" w:rsidRDefault="00F50FB4" w:rsidP="005B275E">
      <w:pPr>
        <w:pStyle w:val="a3"/>
        <w:shd w:val="clear" w:color="auto" w:fill="FFFFFF"/>
        <w:spacing w:before="0" w:beforeAutospacing="0" w:after="285" w:afterAutospacing="0" w:line="360" w:lineRule="auto"/>
        <w:ind w:firstLine="708"/>
        <w:contextualSpacing/>
        <w:jc w:val="both"/>
        <w:rPr>
          <w:color w:val="000000"/>
          <w:sz w:val="28"/>
          <w:szCs w:val="28"/>
        </w:rPr>
      </w:pPr>
      <w:r w:rsidRPr="00F50FB4">
        <w:rPr>
          <w:color w:val="000000"/>
          <w:sz w:val="28"/>
          <w:szCs w:val="28"/>
        </w:rPr>
        <w:lastRenderedPageBreak/>
        <w:t xml:space="preserve">Однако степень соглашения, которая появляется в результате сговора, остается достаточно низкой (отсутствие конкретизации деталей преступления, планирование его совершения в самой простейшей форме, простейшее или полностью отсутствующее разделение ролей и т.д.). Законодатель характеризует данную форму, указывая на </w:t>
      </w:r>
      <w:r w:rsidR="006F5F4B">
        <w:rPr>
          <w:color w:val="000000"/>
          <w:sz w:val="28"/>
          <w:szCs w:val="28"/>
        </w:rPr>
        <w:t>такой существенный момент, как «</w:t>
      </w:r>
      <w:r w:rsidRPr="00F50FB4">
        <w:rPr>
          <w:color w:val="000000"/>
          <w:sz w:val="28"/>
          <w:szCs w:val="28"/>
        </w:rPr>
        <w:t>заранее договорившиеся о сов</w:t>
      </w:r>
      <w:r w:rsidR="006F5F4B">
        <w:rPr>
          <w:color w:val="000000"/>
          <w:sz w:val="28"/>
          <w:szCs w:val="28"/>
        </w:rPr>
        <w:t>местном совершении преступления»</w:t>
      </w:r>
      <w:r w:rsidR="006778CF">
        <w:rPr>
          <w:color w:val="000000"/>
          <w:sz w:val="28"/>
          <w:szCs w:val="28"/>
        </w:rPr>
        <w:t xml:space="preserve"> </w:t>
      </w:r>
      <w:r w:rsidR="006778CF" w:rsidRPr="00F50FB4">
        <w:rPr>
          <w:color w:val="000000"/>
          <w:sz w:val="28"/>
          <w:szCs w:val="28"/>
        </w:rPr>
        <w:t>(ч. 2 ст. 35 УК РФ)</w:t>
      </w:r>
      <w:r w:rsidRPr="00F50FB4">
        <w:rPr>
          <w:color w:val="000000"/>
          <w:sz w:val="28"/>
          <w:szCs w:val="28"/>
        </w:rPr>
        <w:t xml:space="preserve">. </w:t>
      </w:r>
    </w:p>
    <w:p w:rsidR="00F50FB4" w:rsidRPr="00F50FB4" w:rsidRDefault="00F50FB4" w:rsidP="005B275E">
      <w:pPr>
        <w:pStyle w:val="a3"/>
        <w:shd w:val="clear" w:color="auto" w:fill="FFFFFF"/>
        <w:spacing w:before="0" w:beforeAutospacing="0" w:after="285" w:afterAutospacing="0" w:line="360" w:lineRule="auto"/>
        <w:ind w:firstLine="708"/>
        <w:contextualSpacing/>
        <w:jc w:val="both"/>
        <w:rPr>
          <w:color w:val="000000"/>
          <w:sz w:val="28"/>
          <w:szCs w:val="28"/>
        </w:rPr>
      </w:pPr>
      <w:r w:rsidRPr="00F50FB4">
        <w:rPr>
          <w:color w:val="000000"/>
          <w:sz w:val="28"/>
          <w:szCs w:val="28"/>
        </w:rPr>
        <w:t>Сговор на совместное совершение преступления обязательно должен быть предварительным, т.е. предварять преступление.</w:t>
      </w:r>
    </w:p>
    <w:p w:rsidR="00625166" w:rsidRDefault="00F50FB4" w:rsidP="005B275E">
      <w:pPr>
        <w:pStyle w:val="a3"/>
        <w:shd w:val="clear" w:color="auto" w:fill="FFFFFF"/>
        <w:spacing w:before="0" w:beforeAutospacing="0" w:after="285" w:afterAutospacing="0" w:line="360" w:lineRule="auto"/>
        <w:ind w:firstLine="708"/>
        <w:contextualSpacing/>
        <w:jc w:val="both"/>
        <w:rPr>
          <w:color w:val="000000"/>
          <w:sz w:val="28"/>
          <w:szCs w:val="28"/>
        </w:rPr>
      </w:pPr>
      <w:r w:rsidRPr="00F50FB4">
        <w:rPr>
          <w:color w:val="000000"/>
          <w:sz w:val="28"/>
          <w:szCs w:val="28"/>
        </w:rPr>
        <w:t>Организованная группа как форма соучастия характеризуется гораздо более высоким уровнем совместности в совершении преступления, что придает ей большую опасность по сравнению с группой лиц по предварительному сговору</w:t>
      </w:r>
      <w:r w:rsidR="009D4960">
        <w:rPr>
          <w:rStyle w:val="a8"/>
          <w:color w:val="000000"/>
          <w:sz w:val="28"/>
          <w:szCs w:val="28"/>
        </w:rPr>
        <w:footnoteReference w:id="10"/>
      </w:r>
      <w:r w:rsidR="00625166">
        <w:rPr>
          <w:color w:val="000000"/>
          <w:sz w:val="28"/>
          <w:szCs w:val="28"/>
        </w:rPr>
        <w:t xml:space="preserve">. </w:t>
      </w:r>
    </w:p>
    <w:p w:rsidR="00F50FB4" w:rsidRPr="00F50FB4" w:rsidRDefault="00F50FB4" w:rsidP="005B275E">
      <w:pPr>
        <w:pStyle w:val="a3"/>
        <w:shd w:val="clear" w:color="auto" w:fill="FFFFFF"/>
        <w:spacing w:before="0" w:beforeAutospacing="0" w:after="285" w:afterAutospacing="0" w:line="360" w:lineRule="auto"/>
        <w:ind w:firstLine="708"/>
        <w:contextualSpacing/>
        <w:jc w:val="both"/>
        <w:rPr>
          <w:color w:val="000000"/>
          <w:sz w:val="28"/>
          <w:szCs w:val="28"/>
        </w:rPr>
      </w:pPr>
      <w:r w:rsidRPr="00F50FB4">
        <w:rPr>
          <w:color w:val="000000"/>
          <w:sz w:val="28"/>
          <w:szCs w:val="28"/>
        </w:rPr>
        <w:t xml:space="preserve">Согласно ч. 3 ст. 35 УК РФ организованной группой признается "устойчивая группа лиц, заранее объединившихся для совершения одного или нескольких преступлений". Из данного определения следует, что характерными признаками организованной группы являются устойчивость и предварительная </w:t>
      </w:r>
      <w:proofErr w:type="spellStart"/>
      <w:r w:rsidRPr="00F50FB4">
        <w:rPr>
          <w:color w:val="000000"/>
          <w:sz w:val="28"/>
          <w:szCs w:val="28"/>
        </w:rPr>
        <w:t>объединенность</w:t>
      </w:r>
      <w:proofErr w:type="spellEnd"/>
      <w:r w:rsidRPr="00F50FB4">
        <w:rPr>
          <w:color w:val="000000"/>
          <w:sz w:val="28"/>
          <w:szCs w:val="28"/>
        </w:rPr>
        <w:t xml:space="preserve"> членов группы на совершение одного или нескольких преступлений.</w:t>
      </w:r>
    </w:p>
    <w:p w:rsidR="00F50FB4" w:rsidRPr="00F50FB4" w:rsidRDefault="00F50FB4" w:rsidP="005B275E">
      <w:pPr>
        <w:pStyle w:val="a3"/>
        <w:shd w:val="clear" w:color="auto" w:fill="FFFFFF"/>
        <w:spacing w:before="0" w:beforeAutospacing="0" w:after="285" w:afterAutospacing="0" w:line="360" w:lineRule="auto"/>
        <w:ind w:firstLine="708"/>
        <w:contextualSpacing/>
        <w:jc w:val="both"/>
        <w:rPr>
          <w:color w:val="000000"/>
          <w:sz w:val="28"/>
          <w:szCs w:val="28"/>
        </w:rPr>
      </w:pPr>
      <w:r w:rsidRPr="00F50FB4">
        <w:rPr>
          <w:color w:val="000000"/>
          <w:sz w:val="28"/>
          <w:szCs w:val="28"/>
        </w:rPr>
        <w:t xml:space="preserve">Устойчивость характеризуется наличием достаточно прочных постоянных связей между членами группы и специфическими индивидуальными формами и методами деятельности. </w:t>
      </w:r>
    </w:p>
    <w:p w:rsidR="00F50FB4" w:rsidRPr="00F50FB4" w:rsidRDefault="00F50FB4" w:rsidP="005B275E">
      <w:pPr>
        <w:pStyle w:val="a3"/>
        <w:shd w:val="clear" w:color="auto" w:fill="FFFFFF"/>
        <w:spacing w:before="0" w:beforeAutospacing="0" w:after="285" w:afterAutospacing="0" w:line="360" w:lineRule="auto"/>
        <w:ind w:firstLine="708"/>
        <w:contextualSpacing/>
        <w:jc w:val="both"/>
        <w:rPr>
          <w:color w:val="000000"/>
          <w:sz w:val="28"/>
          <w:szCs w:val="28"/>
        </w:rPr>
      </w:pPr>
      <w:r w:rsidRPr="00F50FB4">
        <w:rPr>
          <w:color w:val="000000"/>
          <w:sz w:val="28"/>
          <w:szCs w:val="28"/>
        </w:rPr>
        <w:t xml:space="preserve"> Побег с применением насилия, опасного для жизни или здоровья, либо с угрозой применения такого насилия.</w:t>
      </w:r>
    </w:p>
    <w:p w:rsidR="00F50FB4" w:rsidRPr="00F50FB4" w:rsidRDefault="00F50FB4" w:rsidP="005B275E">
      <w:pPr>
        <w:pStyle w:val="a3"/>
        <w:shd w:val="clear" w:color="auto" w:fill="FFFFFF"/>
        <w:spacing w:before="0" w:beforeAutospacing="0" w:after="285" w:afterAutospacing="0" w:line="360" w:lineRule="auto"/>
        <w:ind w:firstLine="708"/>
        <w:contextualSpacing/>
        <w:jc w:val="both"/>
        <w:rPr>
          <w:color w:val="000000"/>
          <w:sz w:val="28"/>
          <w:szCs w:val="28"/>
        </w:rPr>
      </w:pPr>
      <w:proofErr w:type="gramStart"/>
      <w:r w:rsidRPr="00F50FB4">
        <w:rPr>
          <w:color w:val="000000"/>
          <w:sz w:val="28"/>
          <w:szCs w:val="28"/>
        </w:rPr>
        <w:t xml:space="preserve">Под насилием, опасным для жизни или здоровья, следует понимать такое насилие, которое повлекло причинение тяжкого и средней тяжести вреда здоровью потерпевшего, а также причинение легкого вреда здоровью, </w:t>
      </w:r>
      <w:r w:rsidRPr="00F50FB4">
        <w:rPr>
          <w:color w:val="000000"/>
          <w:sz w:val="28"/>
          <w:szCs w:val="28"/>
        </w:rPr>
        <w:lastRenderedPageBreak/>
        <w:t>вызвавшего кратковременное расстройство здоровья или незначительную стойкую утрату общей трудоспособности</w:t>
      </w:r>
      <w:r w:rsidR="00860F6B">
        <w:rPr>
          <w:color w:val="000000"/>
          <w:sz w:val="28"/>
          <w:szCs w:val="28"/>
        </w:rPr>
        <w:t xml:space="preserve"> (п.21 ПП ВС РФ от 27.12.2002г. №29 «</w:t>
      </w:r>
      <w:r w:rsidR="00860F6B" w:rsidRPr="00860F6B">
        <w:rPr>
          <w:bCs/>
          <w:color w:val="22272F"/>
          <w:sz w:val="30"/>
          <w:szCs w:val="30"/>
          <w:shd w:val="clear" w:color="auto" w:fill="FFFFFF"/>
        </w:rPr>
        <w:t>О судебной практике по делам о краже, грабеже и разбое</w:t>
      </w:r>
      <w:r w:rsidR="00860F6B" w:rsidRPr="00860F6B">
        <w:rPr>
          <w:bCs/>
          <w:color w:val="22272F"/>
          <w:sz w:val="30"/>
          <w:szCs w:val="30"/>
          <w:shd w:val="clear" w:color="auto" w:fill="FFFFFF"/>
        </w:rPr>
        <w:t>»)</w:t>
      </w:r>
      <w:r w:rsidRPr="00860F6B">
        <w:rPr>
          <w:color w:val="000000"/>
          <w:sz w:val="28"/>
          <w:szCs w:val="28"/>
        </w:rPr>
        <w:t>.</w:t>
      </w:r>
      <w:proofErr w:type="gramEnd"/>
    </w:p>
    <w:p w:rsidR="00F50FB4" w:rsidRPr="00F50FB4" w:rsidRDefault="00F50FB4" w:rsidP="005B275E">
      <w:pPr>
        <w:pStyle w:val="a3"/>
        <w:shd w:val="clear" w:color="auto" w:fill="FFFFFF"/>
        <w:spacing w:before="0" w:beforeAutospacing="0" w:after="285" w:afterAutospacing="0" w:line="360" w:lineRule="auto"/>
        <w:ind w:firstLine="708"/>
        <w:contextualSpacing/>
        <w:jc w:val="both"/>
        <w:rPr>
          <w:color w:val="000000"/>
          <w:sz w:val="28"/>
          <w:szCs w:val="28"/>
        </w:rPr>
      </w:pPr>
      <w:r w:rsidRPr="00F50FB4">
        <w:rPr>
          <w:color w:val="000000"/>
          <w:sz w:val="28"/>
          <w:szCs w:val="28"/>
        </w:rPr>
        <w:t>Следует отметить, что причинение в процессе побега умышленного тяжкого вреда или смерти должно квалифици</w:t>
      </w:r>
      <w:r w:rsidR="00625166">
        <w:rPr>
          <w:color w:val="000000"/>
          <w:sz w:val="28"/>
          <w:szCs w:val="28"/>
        </w:rPr>
        <w:t>роваться по совокупности со ст.</w:t>
      </w:r>
      <w:r w:rsidRPr="00F50FB4">
        <w:rPr>
          <w:color w:val="000000"/>
          <w:sz w:val="28"/>
          <w:szCs w:val="28"/>
        </w:rPr>
        <w:t xml:space="preserve">111 и ст. 105 УК РФ. </w:t>
      </w:r>
    </w:p>
    <w:p w:rsidR="00F50FB4" w:rsidRPr="00F50FB4" w:rsidRDefault="00F50FB4" w:rsidP="005B275E">
      <w:pPr>
        <w:pStyle w:val="a3"/>
        <w:shd w:val="clear" w:color="auto" w:fill="FFFFFF"/>
        <w:spacing w:before="0" w:beforeAutospacing="0" w:after="285" w:afterAutospacing="0" w:line="360" w:lineRule="auto"/>
        <w:ind w:firstLine="708"/>
        <w:contextualSpacing/>
        <w:jc w:val="both"/>
        <w:rPr>
          <w:color w:val="000000"/>
          <w:sz w:val="28"/>
          <w:szCs w:val="28"/>
        </w:rPr>
      </w:pPr>
      <w:r w:rsidRPr="00F50FB4">
        <w:rPr>
          <w:color w:val="000000"/>
          <w:sz w:val="28"/>
          <w:szCs w:val="28"/>
        </w:rPr>
        <w:t>Насилие может применяться как к сотрудникам мест лишения свободы, содержания под стражей, осужденным, препятствующим побегу (в этих случаях необходима квалификация содеянного по совокупности со ст. 321 УК РФ), так и любым лицам, если оно совершено с целью облегчить побег.</w:t>
      </w:r>
    </w:p>
    <w:p w:rsidR="00F50FB4" w:rsidRPr="00F50FB4" w:rsidRDefault="00F50FB4" w:rsidP="005B275E">
      <w:pPr>
        <w:pStyle w:val="a3"/>
        <w:shd w:val="clear" w:color="auto" w:fill="FFFFFF"/>
        <w:spacing w:before="0" w:beforeAutospacing="0" w:after="285" w:afterAutospacing="0" w:line="360" w:lineRule="auto"/>
        <w:ind w:firstLine="708"/>
        <w:contextualSpacing/>
        <w:jc w:val="both"/>
        <w:rPr>
          <w:color w:val="000000"/>
          <w:sz w:val="28"/>
          <w:szCs w:val="28"/>
        </w:rPr>
      </w:pPr>
      <w:r w:rsidRPr="00F50FB4">
        <w:rPr>
          <w:color w:val="000000"/>
          <w:sz w:val="28"/>
          <w:szCs w:val="28"/>
        </w:rPr>
        <w:t xml:space="preserve"> Побег с применением оружия или предметов, используемых в качестве оружия.</w:t>
      </w:r>
    </w:p>
    <w:p w:rsidR="00F50FB4" w:rsidRPr="00F50FB4" w:rsidRDefault="00F50FB4" w:rsidP="005B275E">
      <w:pPr>
        <w:pStyle w:val="a3"/>
        <w:shd w:val="clear" w:color="auto" w:fill="FFFFFF"/>
        <w:spacing w:before="0" w:beforeAutospacing="0" w:after="285" w:afterAutospacing="0" w:line="360" w:lineRule="auto"/>
        <w:ind w:firstLine="708"/>
        <w:contextualSpacing/>
        <w:jc w:val="both"/>
        <w:rPr>
          <w:color w:val="000000"/>
          <w:sz w:val="28"/>
          <w:szCs w:val="28"/>
        </w:rPr>
      </w:pPr>
      <w:r w:rsidRPr="00F50FB4">
        <w:rPr>
          <w:color w:val="000000"/>
          <w:sz w:val="28"/>
          <w:szCs w:val="28"/>
        </w:rPr>
        <w:t>При квалификации действий виновного как совершенных с применением оружия следует в соответствии с Федеральны</w:t>
      </w:r>
      <w:r w:rsidR="007F46AC">
        <w:rPr>
          <w:color w:val="000000"/>
          <w:sz w:val="28"/>
          <w:szCs w:val="28"/>
        </w:rPr>
        <w:t>м законом от 13 ноября 1996 г. «Об оружии»</w:t>
      </w:r>
      <w:r w:rsidRPr="00F50FB4">
        <w:rPr>
          <w:color w:val="000000"/>
          <w:sz w:val="28"/>
          <w:szCs w:val="28"/>
        </w:rPr>
        <w:t xml:space="preserve"> и на основании экспертного заключения устанавливать, является ли примененный при нападении предмет оружием, предназначенным для поражения живой или иной цели. При наличии к тому оснований, предусмотренных Законом, действия такого лица должны дополнительно квалифицироваться по ст. 222 УК РФ</w:t>
      </w:r>
    </w:p>
    <w:p w:rsidR="00F50FB4" w:rsidRPr="00F50FB4" w:rsidRDefault="00F50FB4" w:rsidP="005B275E">
      <w:pPr>
        <w:pStyle w:val="a3"/>
        <w:shd w:val="clear" w:color="auto" w:fill="FFFFFF"/>
        <w:spacing w:before="0" w:beforeAutospacing="0" w:after="285" w:afterAutospacing="0" w:line="360" w:lineRule="auto"/>
        <w:ind w:firstLine="708"/>
        <w:contextualSpacing/>
        <w:jc w:val="both"/>
        <w:rPr>
          <w:color w:val="000000"/>
          <w:sz w:val="28"/>
          <w:szCs w:val="28"/>
        </w:rPr>
      </w:pPr>
      <w:proofErr w:type="gramStart"/>
      <w:r w:rsidRPr="00F50FB4">
        <w:rPr>
          <w:color w:val="000000"/>
          <w:sz w:val="28"/>
          <w:szCs w:val="28"/>
        </w:rPr>
        <w:t>Под предметами, используемыми в качестве оружия, следует понимать предметы, которыми потерпевшему могли быть причинены телесные повреждения, опасные для жизни или здоровья (перочинный или кухонный нож, бритва, ломик, дубинка, топор, ракетница и т.п.), а также предметы, предназначенные для временного поражения цели (например, механические распылители, аэрозольные и другие устройства, снаряженные слезоточивыми и раздражающими веществами)</w:t>
      </w:r>
      <w:r w:rsidR="00193554">
        <w:rPr>
          <w:rStyle w:val="a8"/>
          <w:color w:val="000000"/>
          <w:sz w:val="28"/>
          <w:szCs w:val="28"/>
        </w:rPr>
        <w:footnoteReference w:id="11"/>
      </w:r>
      <w:r w:rsidRPr="00F50FB4">
        <w:rPr>
          <w:color w:val="000000"/>
          <w:sz w:val="28"/>
          <w:szCs w:val="28"/>
        </w:rPr>
        <w:t xml:space="preserve">. </w:t>
      </w:r>
      <w:proofErr w:type="gramEnd"/>
    </w:p>
    <w:p w:rsidR="00F50FB4" w:rsidRDefault="00F50FB4" w:rsidP="005B275E">
      <w:pPr>
        <w:pStyle w:val="a3"/>
        <w:shd w:val="clear" w:color="auto" w:fill="FFFFFF"/>
        <w:spacing w:before="0" w:beforeAutospacing="0" w:after="285" w:afterAutospacing="0" w:line="360" w:lineRule="auto"/>
        <w:ind w:firstLine="360"/>
        <w:contextualSpacing/>
        <w:jc w:val="both"/>
        <w:rPr>
          <w:color w:val="000000"/>
          <w:sz w:val="28"/>
          <w:szCs w:val="28"/>
        </w:rPr>
      </w:pPr>
      <w:r w:rsidRPr="00F50FB4">
        <w:rPr>
          <w:color w:val="000000"/>
          <w:sz w:val="28"/>
          <w:szCs w:val="28"/>
        </w:rPr>
        <w:t xml:space="preserve">Для квалификации содеянного по ч. 3 ст. 313 УК РФ не имеет значения, было ли оружие и иные предметы приготовлены заранее или же они были </w:t>
      </w:r>
      <w:r w:rsidRPr="00F50FB4">
        <w:rPr>
          <w:color w:val="000000"/>
          <w:sz w:val="28"/>
          <w:szCs w:val="28"/>
        </w:rPr>
        <w:lastRenderedPageBreak/>
        <w:t>подобраны на месте преступления. Сам же факт наличия у лица огнестрельного оружия подлежит самостоятельной квалификации в зависимости от способов приобретения по ст. 222, 223 или 226 УК РФ.</w:t>
      </w:r>
    </w:p>
    <w:p w:rsidR="00995581" w:rsidRDefault="00995581" w:rsidP="005B275E">
      <w:pPr>
        <w:pStyle w:val="a3"/>
        <w:shd w:val="clear" w:color="auto" w:fill="FFFFFF"/>
        <w:spacing w:before="0" w:beforeAutospacing="0" w:after="285" w:afterAutospacing="0" w:line="360" w:lineRule="auto"/>
        <w:ind w:firstLine="708"/>
        <w:contextualSpacing/>
        <w:jc w:val="both"/>
        <w:rPr>
          <w:sz w:val="28"/>
          <w:szCs w:val="28"/>
        </w:rPr>
      </w:pPr>
      <w:r>
        <w:rPr>
          <w:sz w:val="28"/>
          <w:szCs w:val="28"/>
        </w:rPr>
        <w:t>Таким образом, побег можно квалифицировать по трем признакам:</w:t>
      </w:r>
    </w:p>
    <w:p w:rsidR="00185CCC" w:rsidRDefault="00995581" w:rsidP="005B275E">
      <w:pPr>
        <w:pStyle w:val="a3"/>
        <w:shd w:val="clear" w:color="auto" w:fill="FFFFFF"/>
        <w:spacing w:before="0" w:beforeAutospacing="0" w:after="285" w:afterAutospacing="0" w:line="360" w:lineRule="auto"/>
        <w:contextualSpacing/>
        <w:jc w:val="both"/>
        <w:rPr>
          <w:color w:val="000000"/>
          <w:sz w:val="28"/>
          <w:szCs w:val="28"/>
        </w:rPr>
      </w:pPr>
      <w:r>
        <w:rPr>
          <w:sz w:val="28"/>
          <w:szCs w:val="28"/>
        </w:rPr>
        <w:t>-</w:t>
      </w:r>
      <w:r w:rsidRPr="00995581">
        <w:rPr>
          <w:color w:val="000000"/>
          <w:sz w:val="28"/>
          <w:szCs w:val="28"/>
        </w:rPr>
        <w:t xml:space="preserve"> </w:t>
      </w:r>
      <w:r>
        <w:rPr>
          <w:color w:val="000000"/>
          <w:sz w:val="28"/>
          <w:szCs w:val="28"/>
        </w:rPr>
        <w:t>п</w:t>
      </w:r>
      <w:r w:rsidRPr="00F50FB4">
        <w:rPr>
          <w:color w:val="000000"/>
          <w:sz w:val="28"/>
          <w:szCs w:val="28"/>
        </w:rPr>
        <w:t>обег, совершенный группой лиц по предварительному сговору или организо</w:t>
      </w:r>
      <w:r>
        <w:rPr>
          <w:color w:val="000000"/>
          <w:sz w:val="28"/>
          <w:szCs w:val="28"/>
        </w:rPr>
        <w:t>ванной группой;</w:t>
      </w:r>
    </w:p>
    <w:p w:rsidR="00995581" w:rsidRDefault="00995581" w:rsidP="005B275E">
      <w:pPr>
        <w:pStyle w:val="a3"/>
        <w:shd w:val="clear" w:color="auto" w:fill="FFFFFF"/>
        <w:spacing w:before="0" w:beforeAutospacing="0" w:after="285" w:afterAutospacing="0" w:line="360" w:lineRule="auto"/>
        <w:contextualSpacing/>
        <w:jc w:val="both"/>
        <w:rPr>
          <w:color w:val="000000"/>
          <w:sz w:val="28"/>
          <w:szCs w:val="28"/>
        </w:rPr>
      </w:pPr>
      <w:r>
        <w:rPr>
          <w:color w:val="000000"/>
          <w:sz w:val="28"/>
          <w:szCs w:val="28"/>
        </w:rPr>
        <w:t>- п</w:t>
      </w:r>
      <w:r w:rsidRPr="00F50FB4">
        <w:rPr>
          <w:color w:val="000000"/>
          <w:sz w:val="28"/>
          <w:szCs w:val="28"/>
        </w:rPr>
        <w:t>обег с применением насилия, опасного для жизни или здоровья, либо с уг</w:t>
      </w:r>
      <w:r>
        <w:rPr>
          <w:color w:val="000000"/>
          <w:sz w:val="28"/>
          <w:szCs w:val="28"/>
        </w:rPr>
        <w:t>розой применения такого насилия;</w:t>
      </w:r>
    </w:p>
    <w:p w:rsidR="00995581" w:rsidRPr="00185CCC" w:rsidRDefault="00995581" w:rsidP="005B275E">
      <w:pPr>
        <w:pStyle w:val="a3"/>
        <w:shd w:val="clear" w:color="auto" w:fill="FFFFFF"/>
        <w:spacing w:before="0" w:beforeAutospacing="0" w:after="285" w:afterAutospacing="0" w:line="360" w:lineRule="auto"/>
        <w:contextualSpacing/>
        <w:jc w:val="both"/>
        <w:rPr>
          <w:color w:val="000000"/>
          <w:sz w:val="28"/>
          <w:szCs w:val="28"/>
        </w:rPr>
      </w:pPr>
      <w:r>
        <w:rPr>
          <w:color w:val="000000"/>
          <w:sz w:val="28"/>
          <w:szCs w:val="28"/>
        </w:rPr>
        <w:t>- п</w:t>
      </w:r>
      <w:r w:rsidRPr="00F50FB4">
        <w:rPr>
          <w:color w:val="000000"/>
          <w:sz w:val="28"/>
          <w:szCs w:val="28"/>
        </w:rPr>
        <w:t>обег с применением оружия или предметов, используемых в качестве оружия.</w:t>
      </w:r>
    </w:p>
    <w:p w:rsidR="00185CCC" w:rsidRPr="00F50FB4" w:rsidRDefault="00185CCC" w:rsidP="005B275E">
      <w:pPr>
        <w:pStyle w:val="a3"/>
        <w:shd w:val="clear" w:color="auto" w:fill="FFFFFF"/>
        <w:spacing w:before="0" w:beforeAutospacing="0" w:after="285" w:afterAutospacing="0" w:line="360" w:lineRule="auto"/>
        <w:ind w:firstLine="360"/>
        <w:contextualSpacing/>
        <w:jc w:val="both"/>
        <w:rPr>
          <w:color w:val="000000"/>
          <w:sz w:val="28"/>
          <w:szCs w:val="28"/>
        </w:rPr>
      </w:pPr>
    </w:p>
    <w:p w:rsidR="007B2800" w:rsidRDefault="007B2800" w:rsidP="005B275E">
      <w:pPr>
        <w:spacing w:line="360" w:lineRule="auto"/>
        <w:contextualSpacing/>
        <w:rPr>
          <w:rFonts w:ascii="Times New Roman" w:hAnsi="Times New Roman" w:cs="Times New Roman"/>
          <w:b/>
          <w:sz w:val="28"/>
          <w:szCs w:val="28"/>
        </w:rPr>
      </w:pPr>
    </w:p>
    <w:p w:rsidR="00227003" w:rsidRDefault="00227003" w:rsidP="005B275E">
      <w:pPr>
        <w:spacing w:line="360" w:lineRule="auto"/>
        <w:contextualSpacing/>
        <w:jc w:val="center"/>
        <w:rPr>
          <w:rFonts w:ascii="Times New Roman" w:hAnsi="Times New Roman" w:cs="Times New Roman"/>
          <w:b/>
          <w:sz w:val="28"/>
          <w:szCs w:val="28"/>
        </w:rPr>
      </w:pPr>
    </w:p>
    <w:p w:rsidR="00227003" w:rsidRDefault="00227003" w:rsidP="005B275E">
      <w:pPr>
        <w:spacing w:line="360" w:lineRule="auto"/>
        <w:contextualSpacing/>
        <w:jc w:val="center"/>
        <w:rPr>
          <w:rFonts w:ascii="Times New Roman" w:hAnsi="Times New Roman" w:cs="Times New Roman"/>
          <w:b/>
          <w:sz w:val="28"/>
          <w:szCs w:val="28"/>
        </w:rPr>
      </w:pPr>
    </w:p>
    <w:p w:rsidR="00227003" w:rsidRDefault="00227003" w:rsidP="005B275E">
      <w:pPr>
        <w:spacing w:line="360" w:lineRule="auto"/>
        <w:contextualSpacing/>
        <w:jc w:val="center"/>
        <w:rPr>
          <w:rFonts w:ascii="Times New Roman" w:hAnsi="Times New Roman" w:cs="Times New Roman"/>
          <w:b/>
          <w:sz w:val="28"/>
          <w:szCs w:val="28"/>
        </w:rPr>
      </w:pPr>
    </w:p>
    <w:p w:rsidR="00227003" w:rsidRDefault="00227003" w:rsidP="005B275E">
      <w:pPr>
        <w:spacing w:line="360" w:lineRule="auto"/>
        <w:contextualSpacing/>
        <w:jc w:val="center"/>
        <w:rPr>
          <w:rFonts w:ascii="Times New Roman" w:hAnsi="Times New Roman" w:cs="Times New Roman"/>
          <w:b/>
          <w:sz w:val="28"/>
          <w:szCs w:val="28"/>
        </w:rPr>
      </w:pPr>
    </w:p>
    <w:p w:rsidR="00227003" w:rsidRDefault="00227003" w:rsidP="005B275E">
      <w:pPr>
        <w:spacing w:line="360" w:lineRule="auto"/>
        <w:contextualSpacing/>
        <w:jc w:val="center"/>
        <w:rPr>
          <w:rFonts w:ascii="Times New Roman" w:hAnsi="Times New Roman" w:cs="Times New Roman"/>
          <w:b/>
          <w:sz w:val="28"/>
          <w:szCs w:val="28"/>
        </w:rPr>
      </w:pPr>
    </w:p>
    <w:p w:rsidR="00185CCC" w:rsidRDefault="00185CCC" w:rsidP="005B275E">
      <w:pPr>
        <w:spacing w:line="360" w:lineRule="auto"/>
        <w:contextualSpacing/>
        <w:jc w:val="center"/>
        <w:rPr>
          <w:rFonts w:ascii="Times New Roman" w:hAnsi="Times New Roman" w:cs="Times New Roman"/>
          <w:b/>
          <w:sz w:val="28"/>
          <w:szCs w:val="28"/>
        </w:rPr>
      </w:pPr>
    </w:p>
    <w:p w:rsidR="00185CCC" w:rsidRDefault="00185CCC" w:rsidP="005B275E">
      <w:pPr>
        <w:spacing w:line="360" w:lineRule="auto"/>
        <w:contextualSpacing/>
        <w:jc w:val="center"/>
        <w:rPr>
          <w:rFonts w:ascii="Times New Roman" w:hAnsi="Times New Roman" w:cs="Times New Roman"/>
          <w:b/>
          <w:sz w:val="28"/>
          <w:szCs w:val="28"/>
        </w:rPr>
      </w:pPr>
    </w:p>
    <w:p w:rsidR="00185CCC" w:rsidRDefault="00185CCC" w:rsidP="005B275E">
      <w:pPr>
        <w:spacing w:line="360" w:lineRule="auto"/>
        <w:contextualSpacing/>
        <w:jc w:val="center"/>
        <w:rPr>
          <w:rFonts w:ascii="Times New Roman" w:hAnsi="Times New Roman" w:cs="Times New Roman"/>
          <w:b/>
          <w:sz w:val="28"/>
          <w:szCs w:val="28"/>
        </w:rPr>
      </w:pPr>
    </w:p>
    <w:p w:rsidR="00185CCC" w:rsidRDefault="00185CCC" w:rsidP="005B275E">
      <w:pPr>
        <w:spacing w:line="360" w:lineRule="auto"/>
        <w:contextualSpacing/>
        <w:jc w:val="center"/>
        <w:rPr>
          <w:rFonts w:ascii="Times New Roman" w:hAnsi="Times New Roman" w:cs="Times New Roman"/>
          <w:b/>
          <w:sz w:val="28"/>
          <w:szCs w:val="28"/>
        </w:rPr>
      </w:pPr>
    </w:p>
    <w:p w:rsidR="00185CCC" w:rsidRDefault="00185CCC" w:rsidP="005B275E">
      <w:pPr>
        <w:spacing w:line="360" w:lineRule="auto"/>
        <w:contextualSpacing/>
        <w:jc w:val="center"/>
        <w:rPr>
          <w:rFonts w:ascii="Times New Roman" w:hAnsi="Times New Roman" w:cs="Times New Roman"/>
          <w:b/>
          <w:sz w:val="28"/>
          <w:szCs w:val="28"/>
        </w:rPr>
      </w:pPr>
    </w:p>
    <w:p w:rsidR="00185CCC" w:rsidRDefault="00185CCC" w:rsidP="005B275E">
      <w:pPr>
        <w:spacing w:line="360" w:lineRule="auto"/>
        <w:contextualSpacing/>
        <w:jc w:val="center"/>
        <w:rPr>
          <w:rFonts w:ascii="Times New Roman" w:hAnsi="Times New Roman" w:cs="Times New Roman"/>
          <w:b/>
          <w:sz w:val="28"/>
          <w:szCs w:val="28"/>
        </w:rPr>
      </w:pPr>
    </w:p>
    <w:p w:rsidR="00185CCC" w:rsidRDefault="00185CCC" w:rsidP="005B275E">
      <w:pPr>
        <w:spacing w:line="360" w:lineRule="auto"/>
        <w:contextualSpacing/>
        <w:jc w:val="center"/>
        <w:rPr>
          <w:rFonts w:ascii="Times New Roman" w:hAnsi="Times New Roman" w:cs="Times New Roman"/>
          <w:b/>
          <w:sz w:val="28"/>
          <w:szCs w:val="28"/>
        </w:rPr>
      </w:pPr>
    </w:p>
    <w:p w:rsidR="00E978F3" w:rsidRDefault="00E978F3" w:rsidP="005B275E">
      <w:pPr>
        <w:spacing w:line="360" w:lineRule="auto"/>
        <w:contextualSpacing/>
        <w:jc w:val="center"/>
        <w:rPr>
          <w:rFonts w:ascii="Times New Roman" w:hAnsi="Times New Roman" w:cs="Times New Roman"/>
          <w:b/>
          <w:sz w:val="28"/>
          <w:szCs w:val="28"/>
        </w:rPr>
      </w:pPr>
    </w:p>
    <w:p w:rsidR="00E978F3" w:rsidRDefault="00E978F3" w:rsidP="005B275E">
      <w:pPr>
        <w:spacing w:line="360" w:lineRule="auto"/>
        <w:contextualSpacing/>
        <w:jc w:val="center"/>
        <w:rPr>
          <w:rFonts w:ascii="Times New Roman" w:hAnsi="Times New Roman" w:cs="Times New Roman"/>
          <w:b/>
          <w:sz w:val="28"/>
          <w:szCs w:val="28"/>
        </w:rPr>
      </w:pPr>
    </w:p>
    <w:p w:rsidR="00E978F3" w:rsidRDefault="00E978F3" w:rsidP="005B275E">
      <w:pPr>
        <w:spacing w:line="360" w:lineRule="auto"/>
        <w:contextualSpacing/>
        <w:jc w:val="center"/>
        <w:rPr>
          <w:rFonts w:ascii="Times New Roman" w:hAnsi="Times New Roman" w:cs="Times New Roman"/>
          <w:b/>
          <w:sz w:val="28"/>
          <w:szCs w:val="28"/>
        </w:rPr>
      </w:pPr>
    </w:p>
    <w:p w:rsidR="00E978F3" w:rsidRDefault="00E978F3" w:rsidP="005B275E">
      <w:pPr>
        <w:spacing w:line="360" w:lineRule="auto"/>
        <w:contextualSpacing/>
        <w:jc w:val="center"/>
        <w:rPr>
          <w:rFonts w:ascii="Times New Roman" w:hAnsi="Times New Roman" w:cs="Times New Roman"/>
          <w:b/>
          <w:sz w:val="28"/>
          <w:szCs w:val="28"/>
        </w:rPr>
      </w:pPr>
    </w:p>
    <w:p w:rsidR="00E978F3" w:rsidRDefault="00E978F3" w:rsidP="005B275E">
      <w:pPr>
        <w:spacing w:line="360" w:lineRule="auto"/>
        <w:contextualSpacing/>
        <w:jc w:val="center"/>
        <w:rPr>
          <w:rFonts w:ascii="Times New Roman" w:hAnsi="Times New Roman" w:cs="Times New Roman"/>
          <w:b/>
          <w:sz w:val="28"/>
          <w:szCs w:val="28"/>
        </w:rPr>
      </w:pPr>
    </w:p>
    <w:p w:rsidR="00F97B59" w:rsidRDefault="00056FCE" w:rsidP="005B275E">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sidR="007B2800" w:rsidRPr="007B2800">
        <w:rPr>
          <w:rFonts w:ascii="Times New Roman" w:hAnsi="Times New Roman" w:cs="Times New Roman"/>
          <w:b/>
          <w:sz w:val="28"/>
          <w:szCs w:val="28"/>
        </w:rPr>
        <w:t>2.</w:t>
      </w:r>
      <w:r w:rsidR="007B2800">
        <w:rPr>
          <w:rFonts w:ascii="Times New Roman" w:hAnsi="Times New Roman" w:cs="Times New Roman"/>
          <w:b/>
          <w:sz w:val="28"/>
          <w:szCs w:val="28"/>
        </w:rPr>
        <w:t xml:space="preserve"> </w:t>
      </w:r>
      <w:r w:rsidR="00F97B59" w:rsidRPr="007B2800">
        <w:rPr>
          <w:rFonts w:ascii="Times New Roman" w:hAnsi="Times New Roman" w:cs="Times New Roman"/>
          <w:b/>
          <w:sz w:val="28"/>
          <w:szCs w:val="28"/>
        </w:rPr>
        <w:t xml:space="preserve">Вопросы квалификации побега из места лишения свободы, </w:t>
      </w:r>
      <w:r>
        <w:rPr>
          <w:rFonts w:ascii="Times New Roman" w:hAnsi="Times New Roman" w:cs="Times New Roman"/>
          <w:b/>
          <w:sz w:val="28"/>
          <w:szCs w:val="28"/>
        </w:rPr>
        <w:t>из-под ареста или из-под стражи</w:t>
      </w:r>
    </w:p>
    <w:p w:rsidR="007B2800" w:rsidRPr="00056FCE" w:rsidRDefault="007B2800" w:rsidP="005B275E">
      <w:pPr>
        <w:spacing w:line="360" w:lineRule="auto"/>
        <w:contextualSpacing/>
        <w:jc w:val="center"/>
        <w:rPr>
          <w:b/>
        </w:rPr>
      </w:pPr>
      <w:r w:rsidRPr="00056FCE">
        <w:rPr>
          <w:rFonts w:ascii="Times New Roman" w:hAnsi="Times New Roman" w:cs="Times New Roman"/>
          <w:b/>
          <w:sz w:val="28"/>
          <w:szCs w:val="28"/>
        </w:rPr>
        <w:t>2.1. Разграничение побега со смежными преступлениями</w:t>
      </w:r>
    </w:p>
    <w:p w:rsidR="000B1551" w:rsidRDefault="00F97B59" w:rsidP="005B275E">
      <w:pPr>
        <w:spacing w:after="375" w:line="360" w:lineRule="auto"/>
        <w:ind w:firstLine="708"/>
        <w:contextualSpacing/>
        <w:jc w:val="both"/>
        <w:outlineLvl w:val="0"/>
        <w:rPr>
          <w:rFonts w:ascii="Times New Roman" w:eastAsia="Times New Roman" w:hAnsi="Times New Roman" w:cs="Times New Roman"/>
          <w:color w:val="000000" w:themeColor="text1"/>
          <w:kern w:val="36"/>
          <w:sz w:val="28"/>
          <w:szCs w:val="28"/>
          <w:shd w:val="clear" w:color="auto" w:fill="FFFFFF"/>
          <w:lang w:eastAsia="ru-RU"/>
        </w:rPr>
      </w:pPr>
      <w:r w:rsidRPr="000B1551">
        <w:rPr>
          <w:rFonts w:ascii="Times New Roman" w:eastAsia="Times New Roman" w:hAnsi="Times New Roman" w:cs="Times New Roman"/>
          <w:color w:val="000000" w:themeColor="text1"/>
          <w:kern w:val="36"/>
          <w:sz w:val="28"/>
          <w:szCs w:val="28"/>
          <w:shd w:val="clear" w:color="auto" w:fill="FFFFFF"/>
          <w:lang w:eastAsia="ru-RU"/>
        </w:rPr>
        <w:t xml:space="preserve">Установление законности оставления исправительного учреждения имеет </w:t>
      </w:r>
      <w:proofErr w:type="gramStart"/>
      <w:r w:rsidRPr="000B1551">
        <w:rPr>
          <w:rFonts w:ascii="Times New Roman" w:eastAsia="Times New Roman" w:hAnsi="Times New Roman" w:cs="Times New Roman"/>
          <w:color w:val="000000" w:themeColor="text1"/>
          <w:kern w:val="36"/>
          <w:sz w:val="28"/>
          <w:szCs w:val="28"/>
          <w:shd w:val="clear" w:color="auto" w:fill="FFFFFF"/>
          <w:lang w:eastAsia="ru-RU"/>
        </w:rPr>
        <w:t>важное значение</w:t>
      </w:r>
      <w:proofErr w:type="gramEnd"/>
      <w:r w:rsidR="009E063A">
        <w:rPr>
          <w:rFonts w:ascii="Times New Roman" w:eastAsia="Times New Roman" w:hAnsi="Times New Roman" w:cs="Times New Roman"/>
          <w:color w:val="000000" w:themeColor="text1"/>
          <w:kern w:val="36"/>
          <w:sz w:val="28"/>
          <w:szCs w:val="28"/>
          <w:shd w:val="clear" w:color="auto" w:fill="FFFFFF"/>
          <w:lang w:eastAsia="ru-RU"/>
        </w:rPr>
        <w:t xml:space="preserve"> для разграничения побега</w:t>
      </w:r>
      <w:r w:rsidRPr="000B1551">
        <w:rPr>
          <w:rFonts w:ascii="Times New Roman" w:eastAsia="Times New Roman" w:hAnsi="Times New Roman" w:cs="Times New Roman"/>
          <w:color w:val="000000" w:themeColor="text1"/>
          <w:kern w:val="36"/>
          <w:sz w:val="28"/>
          <w:szCs w:val="28"/>
          <w:shd w:val="clear" w:color="auto" w:fill="FFFFFF"/>
          <w:lang w:eastAsia="ru-RU"/>
        </w:rPr>
        <w:t xml:space="preserve"> и уклонения от отбывания </w:t>
      </w:r>
      <w:r w:rsidR="00193554">
        <w:rPr>
          <w:rFonts w:ascii="Times New Roman" w:eastAsia="Times New Roman" w:hAnsi="Times New Roman" w:cs="Times New Roman"/>
          <w:color w:val="000000" w:themeColor="text1"/>
          <w:kern w:val="36"/>
          <w:sz w:val="28"/>
          <w:szCs w:val="28"/>
          <w:shd w:val="clear" w:color="auto" w:fill="FFFFFF"/>
          <w:lang w:eastAsia="ru-RU"/>
        </w:rPr>
        <w:t>лишения свободы</w:t>
      </w:r>
      <w:r w:rsidRPr="000B1551">
        <w:rPr>
          <w:rFonts w:ascii="Times New Roman" w:eastAsia="Times New Roman" w:hAnsi="Times New Roman" w:cs="Times New Roman"/>
          <w:color w:val="000000" w:themeColor="text1"/>
          <w:kern w:val="36"/>
          <w:sz w:val="28"/>
          <w:szCs w:val="28"/>
          <w:shd w:val="clear" w:color="auto" w:fill="FFFFFF"/>
          <w:lang w:eastAsia="ru-RU"/>
        </w:rPr>
        <w:t>. В соответствии со ст. 314 УК РФ уклонением от отбывания данного вида наказания является невозвращение лица, осужденного к лишению свободы, которому разрешен выезд за пределы места лишения свободы, по истечении срока выезда. Таким образом, признак «законность оставления исправительного учреждения» является фактически единственным критерием, наличие которого позволяет квалифицировать деяние как уклонение от отбывания наказания, а не как побег.</w:t>
      </w:r>
    </w:p>
    <w:p w:rsidR="007B2800" w:rsidRDefault="00F97B59" w:rsidP="005B275E">
      <w:pPr>
        <w:spacing w:after="375" w:line="360" w:lineRule="auto"/>
        <w:ind w:firstLine="708"/>
        <w:contextualSpacing/>
        <w:jc w:val="both"/>
        <w:outlineLvl w:val="0"/>
        <w:rPr>
          <w:rFonts w:ascii="Times New Roman" w:eastAsia="Times New Roman" w:hAnsi="Times New Roman" w:cs="Times New Roman"/>
          <w:color w:val="000000" w:themeColor="text1"/>
          <w:kern w:val="36"/>
          <w:sz w:val="28"/>
          <w:szCs w:val="28"/>
          <w:shd w:val="clear" w:color="auto" w:fill="FFFFFF"/>
          <w:lang w:eastAsia="ru-RU"/>
        </w:rPr>
      </w:pPr>
      <w:r w:rsidRPr="000B1551">
        <w:rPr>
          <w:rFonts w:ascii="Times New Roman" w:eastAsia="Times New Roman" w:hAnsi="Times New Roman" w:cs="Times New Roman"/>
          <w:color w:val="000000" w:themeColor="text1"/>
          <w:kern w:val="36"/>
          <w:sz w:val="28"/>
          <w:szCs w:val="28"/>
          <w:shd w:val="clear" w:color="auto" w:fill="FFFFFF"/>
          <w:lang w:eastAsia="ru-RU"/>
        </w:rPr>
        <w:t xml:space="preserve">Также не совпадают объективные стороны данных деяний с позиции внешней формы преступного поведения. Так побег, может быть совершен только действием, </w:t>
      </w:r>
      <w:r w:rsidR="009E063A">
        <w:rPr>
          <w:rFonts w:ascii="Times New Roman" w:eastAsia="Times New Roman" w:hAnsi="Times New Roman" w:cs="Times New Roman"/>
          <w:color w:val="000000" w:themeColor="text1"/>
          <w:kern w:val="36"/>
          <w:sz w:val="28"/>
          <w:szCs w:val="28"/>
          <w:shd w:val="clear" w:color="auto" w:fill="FFFFFF"/>
          <w:lang w:eastAsia="ru-RU"/>
        </w:rPr>
        <w:t xml:space="preserve">а </w:t>
      </w:r>
      <w:r w:rsidRPr="000B1551">
        <w:rPr>
          <w:rFonts w:ascii="Times New Roman" w:eastAsia="Times New Roman" w:hAnsi="Times New Roman" w:cs="Times New Roman"/>
          <w:color w:val="000000" w:themeColor="text1"/>
          <w:kern w:val="36"/>
          <w:sz w:val="28"/>
          <w:szCs w:val="28"/>
          <w:shd w:val="clear" w:color="auto" w:fill="FFFFFF"/>
          <w:lang w:eastAsia="ru-RU"/>
        </w:rPr>
        <w:t>объективная сторона уклонения от отбывания лишения свободы выполняется только бездействием. Хотя в литературе встречаются суждения о том, что уклоняться лишенные свободы могут путем совершения волевых и активных действий, однако в уголовно-правовом поле лишенный свободы, реализующий право на выезд, бездействует. То есть он не выполняет требование закона и приказа начальника конкретного исправительного учреждения о необходимости явки по истечении срока отпуска или краткосрочного выезда, то есть не совершает, хотя мог совершить, возложенные на него обязанности вернуться в установленный срок в пенитенциарное заведение</w:t>
      </w:r>
      <w:r w:rsidR="00547AAB">
        <w:rPr>
          <w:rStyle w:val="a8"/>
          <w:rFonts w:ascii="Times New Roman" w:eastAsia="Times New Roman" w:hAnsi="Times New Roman" w:cs="Times New Roman"/>
          <w:color w:val="000000" w:themeColor="text1"/>
          <w:kern w:val="36"/>
          <w:sz w:val="28"/>
          <w:szCs w:val="28"/>
          <w:shd w:val="clear" w:color="auto" w:fill="FFFFFF"/>
          <w:lang w:eastAsia="ru-RU"/>
        </w:rPr>
        <w:footnoteReference w:id="12"/>
      </w:r>
      <w:r w:rsidRPr="000B1551">
        <w:rPr>
          <w:rFonts w:ascii="Times New Roman" w:eastAsia="Times New Roman" w:hAnsi="Times New Roman" w:cs="Times New Roman"/>
          <w:color w:val="000000" w:themeColor="text1"/>
          <w:kern w:val="36"/>
          <w:sz w:val="28"/>
          <w:szCs w:val="28"/>
          <w:shd w:val="clear" w:color="auto" w:fill="FFFFFF"/>
          <w:lang w:eastAsia="ru-RU"/>
        </w:rPr>
        <w:t>.</w:t>
      </w:r>
    </w:p>
    <w:p w:rsidR="000B1551" w:rsidRPr="007B2800" w:rsidRDefault="00401AA6" w:rsidP="005B275E">
      <w:pPr>
        <w:spacing w:after="375" w:line="360" w:lineRule="auto"/>
        <w:ind w:firstLine="708"/>
        <w:contextualSpacing/>
        <w:jc w:val="both"/>
        <w:outlineLvl w:val="0"/>
        <w:rPr>
          <w:rFonts w:ascii="Times New Roman" w:eastAsia="Times New Roman" w:hAnsi="Times New Roman" w:cs="Times New Roman"/>
          <w:color w:val="000000" w:themeColor="text1"/>
          <w:kern w:val="36"/>
          <w:sz w:val="28"/>
          <w:szCs w:val="28"/>
          <w:shd w:val="clear" w:color="auto" w:fill="FFFFFF"/>
          <w:lang w:eastAsia="ru-RU"/>
        </w:rPr>
      </w:pPr>
      <w:r w:rsidRPr="000B1551">
        <w:rPr>
          <w:rFonts w:ascii="Times New Roman" w:hAnsi="Times New Roman" w:cs="Times New Roman"/>
          <w:color w:val="000000" w:themeColor="text1"/>
          <w:sz w:val="28"/>
          <w:szCs w:val="28"/>
        </w:rPr>
        <w:t>Кроме того, в ходе анализа правоприменительной и судебной практики нами была выявлена проблема отграничения побега, совершенного с применением насилия, опасного для жизни или здоровья, либо с угрозой применения такого насилия (ч. 3 ст. 313 УК РФ)</w:t>
      </w:r>
      <w:r w:rsidR="000B1551" w:rsidRPr="000B1551">
        <w:rPr>
          <w:rFonts w:ascii="Times New Roman" w:hAnsi="Times New Roman" w:cs="Times New Roman"/>
          <w:color w:val="000000" w:themeColor="text1"/>
          <w:sz w:val="28"/>
          <w:szCs w:val="28"/>
        </w:rPr>
        <w:t xml:space="preserve"> от дезорганизации </w:t>
      </w:r>
      <w:r w:rsidR="000B1551" w:rsidRPr="000B1551">
        <w:rPr>
          <w:rFonts w:ascii="Times New Roman" w:hAnsi="Times New Roman" w:cs="Times New Roman"/>
          <w:color w:val="000000" w:themeColor="text1"/>
          <w:sz w:val="28"/>
          <w:szCs w:val="28"/>
        </w:rPr>
        <w:lastRenderedPageBreak/>
        <w:t>деятельности учреждений, обеспечивающих изоляцию от общества</w:t>
      </w:r>
      <w:r w:rsidR="00F70120">
        <w:rPr>
          <w:rFonts w:ascii="Times New Roman" w:hAnsi="Times New Roman" w:cs="Times New Roman"/>
          <w:color w:val="000000" w:themeColor="text1"/>
          <w:sz w:val="28"/>
          <w:szCs w:val="28"/>
        </w:rPr>
        <w:t xml:space="preserve"> ст. 321 УК РФ.</w:t>
      </w:r>
    </w:p>
    <w:p w:rsidR="000B1551" w:rsidRDefault="00401AA6" w:rsidP="005B275E">
      <w:pPr>
        <w:spacing w:line="360" w:lineRule="auto"/>
        <w:ind w:firstLine="708"/>
        <w:contextualSpacing/>
        <w:jc w:val="both"/>
        <w:rPr>
          <w:rFonts w:ascii="Times New Roman" w:hAnsi="Times New Roman" w:cs="Times New Roman"/>
          <w:color w:val="000000" w:themeColor="text1"/>
          <w:sz w:val="28"/>
          <w:szCs w:val="28"/>
        </w:rPr>
      </w:pPr>
      <w:r w:rsidRPr="000B1551">
        <w:rPr>
          <w:rFonts w:ascii="Times New Roman" w:hAnsi="Times New Roman" w:cs="Times New Roman"/>
          <w:color w:val="000000" w:themeColor="text1"/>
          <w:sz w:val="28"/>
          <w:szCs w:val="28"/>
        </w:rPr>
        <w:t xml:space="preserve">Напомним, что ч. 3 ст. 321 УК РФ также предусматривает ответственность за применение насилия, опасного для жизни и здоровья, в отношении осужденного либо сотрудника исправительного учреждения. Считаем необходимым провести разграничение в первую очередь по непосредственному </w:t>
      </w:r>
      <w:r w:rsidR="000B1551" w:rsidRPr="000B1551">
        <w:rPr>
          <w:rFonts w:ascii="Times New Roman" w:hAnsi="Times New Roman" w:cs="Times New Roman"/>
          <w:color w:val="000000" w:themeColor="text1"/>
          <w:sz w:val="28"/>
          <w:szCs w:val="28"/>
        </w:rPr>
        <w:t xml:space="preserve">объекту указанных преступлений. </w:t>
      </w:r>
      <w:proofErr w:type="gramStart"/>
      <w:r w:rsidRPr="000B1551">
        <w:rPr>
          <w:rFonts w:ascii="Times New Roman" w:hAnsi="Times New Roman" w:cs="Times New Roman"/>
          <w:color w:val="000000" w:themeColor="text1"/>
          <w:sz w:val="28"/>
          <w:szCs w:val="28"/>
        </w:rPr>
        <w:t>Исходя из места расположения рассматриваемых составов в той или иной главе, объектом посягательства в ст. 313 УК РФ выступает нормальная деятельность органов правосудия по исполнению наказания в виде лишения свободы, а также деятельность органов предварительного расследования (дознания и предварительного следствия) по реализации задержания подозреваемого и такой меры пресечения, как заключение под стражу, в отношении подозреваемого или обвиняемого в качестве необходимого</w:t>
      </w:r>
      <w:proofErr w:type="gramEnd"/>
      <w:r w:rsidRPr="000B1551">
        <w:rPr>
          <w:rFonts w:ascii="Times New Roman" w:hAnsi="Times New Roman" w:cs="Times New Roman"/>
          <w:color w:val="000000" w:themeColor="text1"/>
          <w:sz w:val="28"/>
          <w:szCs w:val="28"/>
        </w:rPr>
        <w:t xml:space="preserve"> условия для обеспечения уголовного преследования и правосудия. В свою очередь, в ст. 321 УК РФ непосредственным объектом является нормальная деятельность уголовно-исполнительной системы, а именно учреждений, обеспечивающих изоляцию от общества. </w:t>
      </w:r>
      <w:r w:rsidR="00632479">
        <w:rPr>
          <w:rFonts w:ascii="Times New Roman" w:hAnsi="Times New Roman" w:cs="Times New Roman"/>
          <w:color w:val="000000" w:themeColor="text1"/>
          <w:sz w:val="28"/>
          <w:szCs w:val="28"/>
        </w:rPr>
        <w:t>В ст. 321 объект более узкий, ибо выступают только учреждения обеспечивающие изоляцию от общества.</w:t>
      </w:r>
    </w:p>
    <w:p w:rsidR="000B1551" w:rsidRDefault="00401AA6" w:rsidP="005B275E">
      <w:pPr>
        <w:spacing w:line="360" w:lineRule="auto"/>
        <w:ind w:firstLine="708"/>
        <w:contextualSpacing/>
        <w:jc w:val="both"/>
        <w:rPr>
          <w:rFonts w:ascii="Times New Roman" w:hAnsi="Times New Roman" w:cs="Times New Roman"/>
          <w:color w:val="000000" w:themeColor="text1"/>
          <w:sz w:val="28"/>
          <w:szCs w:val="28"/>
        </w:rPr>
      </w:pPr>
      <w:r w:rsidRPr="000B1551">
        <w:rPr>
          <w:rFonts w:ascii="Times New Roman" w:hAnsi="Times New Roman" w:cs="Times New Roman"/>
          <w:color w:val="000000" w:themeColor="text1"/>
          <w:sz w:val="28"/>
          <w:szCs w:val="28"/>
        </w:rPr>
        <w:t>Что касается основания отграничения по объективной стороне, то можно пояснить следующее. Каждое из преступлений выражается в форме активного действия, а именно насилия, опасного для жизни и здоровья. Особенность заключается в том, что ч. 3 ст. 321 УК РФ объединяет в себе причинение вреда здоровью тяжкого, средней тяжести и легкого, в то время как ч. 3 ст. 313 УК РФ охватывает исключительно при</w:t>
      </w:r>
      <w:r w:rsidR="00F70120">
        <w:rPr>
          <w:rFonts w:ascii="Times New Roman" w:hAnsi="Times New Roman" w:cs="Times New Roman"/>
          <w:color w:val="000000" w:themeColor="text1"/>
          <w:sz w:val="28"/>
          <w:szCs w:val="28"/>
        </w:rPr>
        <w:t>чинение</w:t>
      </w:r>
      <w:r w:rsidRPr="000B1551">
        <w:rPr>
          <w:rFonts w:ascii="Times New Roman" w:hAnsi="Times New Roman" w:cs="Times New Roman"/>
          <w:color w:val="000000" w:themeColor="text1"/>
          <w:sz w:val="28"/>
          <w:szCs w:val="28"/>
        </w:rPr>
        <w:t xml:space="preserve"> легкого и средней тяжести вреда здоровью. Тяжкий вред здоровью требует квалификации по совокупности преступлений</w:t>
      </w:r>
      <w:r w:rsidR="00F70120">
        <w:rPr>
          <w:rFonts w:ascii="Times New Roman" w:hAnsi="Times New Roman" w:cs="Times New Roman"/>
          <w:color w:val="000000" w:themeColor="text1"/>
          <w:sz w:val="28"/>
          <w:szCs w:val="28"/>
        </w:rPr>
        <w:t>, предусмотренных ст. 111 УК РФ</w:t>
      </w:r>
      <w:r w:rsidRPr="000B1551">
        <w:rPr>
          <w:rFonts w:ascii="Times New Roman" w:hAnsi="Times New Roman" w:cs="Times New Roman"/>
          <w:color w:val="000000" w:themeColor="text1"/>
          <w:sz w:val="28"/>
          <w:szCs w:val="28"/>
        </w:rPr>
        <w:t xml:space="preserve">. </w:t>
      </w:r>
    </w:p>
    <w:p w:rsidR="00F97B59" w:rsidRPr="00C855B1" w:rsidRDefault="00401AA6" w:rsidP="005B275E">
      <w:pPr>
        <w:spacing w:line="360" w:lineRule="auto"/>
        <w:ind w:firstLine="708"/>
        <w:contextualSpacing/>
        <w:jc w:val="both"/>
        <w:rPr>
          <w:rFonts w:ascii="Times New Roman" w:hAnsi="Times New Roman" w:cs="Times New Roman"/>
          <w:vanish/>
          <w:color w:val="000000" w:themeColor="text1"/>
          <w:sz w:val="28"/>
          <w:szCs w:val="28"/>
          <w:specVanish/>
        </w:rPr>
      </w:pPr>
      <w:r w:rsidRPr="000B1551">
        <w:rPr>
          <w:rFonts w:ascii="Times New Roman" w:hAnsi="Times New Roman" w:cs="Times New Roman"/>
          <w:color w:val="000000" w:themeColor="text1"/>
          <w:sz w:val="28"/>
          <w:szCs w:val="28"/>
        </w:rPr>
        <w:t xml:space="preserve">Если при побеге потерпевшему был причинен тяжкий вред здоровью, что повлекло за собой наступление его смерти по неосторожности, содеянное </w:t>
      </w:r>
      <w:r w:rsidRPr="000B1551">
        <w:rPr>
          <w:rFonts w:ascii="Times New Roman" w:hAnsi="Times New Roman" w:cs="Times New Roman"/>
          <w:color w:val="000000" w:themeColor="text1"/>
          <w:sz w:val="28"/>
          <w:szCs w:val="28"/>
        </w:rPr>
        <w:lastRenderedPageBreak/>
        <w:t>следует квалифицироват</w:t>
      </w:r>
      <w:r w:rsidR="00C855B1">
        <w:rPr>
          <w:rFonts w:ascii="Times New Roman" w:hAnsi="Times New Roman" w:cs="Times New Roman"/>
          <w:color w:val="000000" w:themeColor="text1"/>
          <w:sz w:val="28"/>
          <w:szCs w:val="28"/>
        </w:rPr>
        <w:t xml:space="preserve">ь по совокупности преступлений - по ч. 3 </w:t>
      </w:r>
      <w:r w:rsidRPr="000B1551">
        <w:rPr>
          <w:rFonts w:ascii="Times New Roman" w:hAnsi="Times New Roman" w:cs="Times New Roman"/>
          <w:color w:val="000000" w:themeColor="text1"/>
          <w:sz w:val="28"/>
          <w:szCs w:val="28"/>
        </w:rPr>
        <w:t xml:space="preserve">ст. 313 УК РФ и по ч. 4 ст. 111 УК РФ. </w:t>
      </w:r>
      <w:proofErr w:type="gramStart"/>
      <w:r w:rsidRPr="000B1551">
        <w:rPr>
          <w:rFonts w:ascii="Times New Roman" w:hAnsi="Times New Roman" w:cs="Times New Roman"/>
          <w:color w:val="000000" w:themeColor="text1"/>
          <w:sz w:val="28"/>
          <w:szCs w:val="28"/>
        </w:rPr>
        <w:t>Побег из места лишения свободы, из-под ареста или из-под стражи, совершенный с применением насилия, опасного для жизни или здоровья сотрудника места лишения свободы или места содержания под стражей либо осужденного с целью воспрепятствовать его исправлению или из мести за исполнение им общественной обязанности, совершенное лицом, отбывающим наказание в виде лишения свободы или содержащимся под стражей, надлежит квалифицировать по ч. 3</w:t>
      </w:r>
      <w:proofErr w:type="gramEnd"/>
      <w:r w:rsidRPr="000B1551">
        <w:rPr>
          <w:rFonts w:ascii="Times New Roman" w:hAnsi="Times New Roman" w:cs="Times New Roman"/>
          <w:color w:val="000000" w:themeColor="text1"/>
          <w:sz w:val="28"/>
          <w:szCs w:val="28"/>
        </w:rPr>
        <w:t xml:space="preserve"> ст. 313 УК РФ без ссылки на ч. 3 ст. 321 УК РФ, предусматривающей ответственность за дезорганизацию нормальной деятельности учреждений, обеспечивающих изоляцию от общества.</w:t>
      </w:r>
    </w:p>
    <w:p w:rsidR="00185CCC" w:rsidRDefault="00C855B1" w:rsidP="005B275E">
      <w:pPr>
        <w:pStyle w:val="a3"/>
        <w:shd w:val="clear" w:color="auto" w:fill="FFFFFF"/>
        <w:spacing w:before="0" w:beforeAutospacing="0" w:after="285" w:afterAutospacing="0" w:line="360" w:lineRule="auto"/>
        <w:ind w:firstLine="708"/>
        <w:contextualSpacing/>
        <w:jc w:val="both"/>
        <w:rPr>
          <w:sz w:val="28"/>
          <w:szCs w:val="28"/>
        </w:rPr>
      </w:pPr>
      <w:r>
        <w:rPr>
          <w:sz w:val="28"/>
          <w:szCs w:val="28"/>
        </w:rPr>
        <w:t xml:space="preserve"> </w:t>
      </w:r>
    </w:p>
    <w:p w:rsidR="00185CCC" w:rsidRPr="00C855B1" w:rsidRDefault="00C855B1" w:rsidP="005B275E">
      <w:pPr>
        <w:spacing w:line="360" w:lineRule="auto"/>
        <w:contextualSpacing/>
        <w:jc w:val="both"/>
        <w:rPr>
          <w:rFonts w:ascii="Times New Roman" w:hAnsi="Times New Roman" w:cs="Times New Roman"/>
          <w:vanish/>
          <w:color w:val="000000" w:themeColor="text1"/>
          <w:sz w:val="28"/>
          <w:szCs w:val="28"/>
          <w:specVanish/>
        </w:rPr>
      </w:pPr>
      <w:r>
        <w:rPr>
          <w:rFonts w:ascii="Times New Roman" w:hAnsi="Times New Roman" w:cs="Times New Roman"/>
          <w:color w:val="000000" w:themeColor="text1"/>
          <w:sz w:val="28"/>
          <w:szCs w:val="28"/>
        </w:rPr>
        <w:t xml:space="preserve"> </w:t>
      </w:r>
    </w:p>
    <w:p w:rsidR="007B2800" w:rsidRPr="00C855B1" w:rsidRDefault="007B2800" w:rsidP="005B275E">
      <w:pPr>
        <w:spacing w:after="375" w:line="360" w:lineRule="auto"/>
        <w:contextualSpacing/>
        <w:jc w:val="center"/>
        <w:outlineLvl w:val="0"/>
        <w:rPr>
          <w:rFonts w:ascii="Times New Roman" w:hAnsi="Times New Roman" w:cs="Times New Roman"/>
          <w:b/>
          <w:vanish/>
          <w:sz w:val="28"/>
          <w:szCs w:val="28"/>
          <w:specVanish/>
        </w:rPr>
      </w:pPr>
      <w:r w:rsidRPr="00056FCE">
        <w:rPr>
          <w:rFonts w:ascii="Times New Roman" w:eastAsia="Times New Roman" w:hAnsi="Times New Roman" w:cs="Times New Roman"/>
          <w:b/>
          <w:color w:val="000000" w:themeColor="text1"/>
          <w:kern w:val="36"/>
          <w:sz w:val="28"/>
          <w:szCs w:val="28"/>
          <w:shd w:val="clear" w:color="auto" w:fill="FFFFFF"/>
          <w:lang w:eastAsia="ru-RU"/>
        </w:rPr>
        <w:t xml:space="preserve">2.2. </w:t>
      </w:r>
      <w:r w:rsidR="00056FCE" w:rsidRPr="00056FCE">
        <w:rPr>
          <w:rFonts w:ascii="Times New Roman" w:hAnsi="Times New Roman" w:cs="Times New Roman"/>
          <w:b/>
          <w:sz w:val="28"/>
          <w:szCs w:val="28"/>
        </w:rPr>
        <w:t>Судебная практика по уголовным делам о побеге</w:t>
      </w:r>
      <w:r w:rsidRPr="00056FCE">
        <w:rPr>
          <w:rFonts w:ascii="Times New Roman" w:hAnsi="Times New Roman" w:cs="Times New Roman"/>
          <w:b/>
          <w:sz w:val="28"/>
          <w:szCs w:val="28"/>
        </w:rPr>
        <w:t xml:space="preserve"> из места лишения свободы, из-под ареста или из-под стражи</w:t>
      </w:r>
    </w:p>
    <w:p w:rsidR="00C216F0" w:rsidRPr="00C855B1" w:rsidRDefault="00C216F0" w:rsidP="005B275E">
      <w:pPr>
        <w:pStyle w:val="a3"/>
        <w:shd w:val="clear" w:color="auto" w:fill="FFFFFF"/>
        <w:spacing w:before="0" w:beforeAutospacing="0" w:after="285" w:afterAutospacing="0" w:line="360" w:lineRule="auto"/>
        <w:contextualSpacing/>
        <w:jc w:val="center"/>
        <w:rPr>
          <w:vanish/>
          <w:color w:val="000000"/>
          <w:sz w:val="28"/>
          <w:szCs w:val="28"/>
          <w:specVanish/>
        </w:rPr>
      </w:pPr>
    </w:p>
    <w:p w:rsidR="00FD46C4" w:rsidRDefault="00FD46C4" w:rsidP="005B275E">
      <w:pPr>
        <w:spacing w:line="360" w:lineRule="auto"/>
        <w:contextualSpacing/>
        <w:jc w:val="center"/>
        <w:rPr>
          <w:rFonts w:ascii="Times New Roman" w:hAnsi="Times New Roman" w:cs="Times New Roman"/>
          <w:b/>
          <w:sz w:val="28"/>
          <w:szCs w:val="28"/>
        </w:rPr>
      </w:pPr>
    </w:p>
    <w:p w:rsidR="007542FE" w:rsidRPr="00625E2D" w:rsidRDefault="00B61EEE" w:rsidP="005B275E">
      <w:pPr>
        <w:shd w:val="clear" w:color="auto" w:fill="FFFFFF"/>
        <w:spacing w:after="150" w:line="360" w:lineRule="auto"/>
        <w:ind w:firstLine="708"/>
        <w:contextualSpacing/>
        <w:jc w:val="both"/>
        <w:rPr>
          <w:rFonts w:ascii="Times New Roman" w:eastAsia="Times New Roman" w:hAnsi="Times New Roman" w:cs="Times New Roman"/>
          <w:color w:val="333333"/>
          <w:sz w:val="28"/>
          <w:szCs w:val="28"/>
          <w:lang w:eastAsia="ru-RU"/>
        </w:rPr>
      </w:pPr>
      <w:r w:rsidRPr="00625E2D">
        <w:rPr>
          <w:rFonts w:ascii="Times New Roman" w:eastAsia="Times New Roman" w:hAnsi="Times New Roman" w:cs="Times New Roman"/>
          <w:color w:val="333333"/>
          <w:sz w:val="28"/>
          <w:szCs w:val="28"/>
          <w:lang w:eastAsia="ru-RU"/>
        </w:rPr>
        <w:t>Для полного и более детального изучения темы следует обратиться к судебной практике:</w:t>
      </w:r>
    </w:p>
    <w:p w:rsidR="007542FE" w:rsidRPr="00625E2D" w:rsidRDefault="00B61EEE" w:rsidP="005B275E">
      <w:pPr>
        <w:shd w:val="clear" w:color="auto" w:fill="FFFFFF"/>
        <w:spacing w:after="150" w:line="360" w:lineRule="auto"/>
        <w:ind w:firstLine="708"/>
        <w:contextualSpacing/>
        <w:jc w:val="both"/>
        <w:rPr>
          <w:rFonts w:ascii="Times New Roman" w:eastAsia="Times New Roman" w:hAnsi="Times New Roman" w:cs="Times New Roman"/>
          <w:color w:val="333333"/>
          <w:sz w:val="28"/>
          <w:szCs w:val="28"/>
          <w:lang w:eastAsia="ru-RU"/>
        </w:rPr>
      </w:pPr>
      <w:r w:rsidRPr="00625E2D">
        <w:rPr>
          <w:rFonts w:ascii="Times New Roman" w:hAnsi="Times New Roman" w:cs="Times New Roman"/>
          <w:color w:val="333333"/>
          <w:sz w:val="28"/>
          <w:szCs w:val="28"/>
          <w:shd w:val="clear" w:color="auto" w:fill="FFFFFF"/>
        </w:rPr>
        <w:t>Приговор Хабаровского районного суда Хабаровского края по части 2 статьи 313 УК РФ</w:t>
      </w:r>
      <w:r w:rsidR="000E310E">
        <w:rPr>
          <w:rFonts w:ascii="Times New Roman" w:hAnsi="Times New Roman" w:cs="Times New Roman"/>
          <w:color w:val="333333"/>
          <w:sz w:val="28"/>
          <w:szCs w:val="28"/>
          <w:shd w:val="clear" w:color="auto" w:fill="FFFFFF"/>
        </w:rPr>
        <w:t xml:space="preserve"> № 1-3</w:t>
      </w:r>
      <w:r w:rsidR="00FE141A">
        <w:rPr>
          <w:rFonts w:ascii="Times New Roman" w:hAnsi="Times New Roman" w:cs="Times New Roman"/>
          <w:color w:val="333333"/>
          <w:sz w:val="28"/>
          <w:szCs w:val="28"/>
          <w:shd w:val="clear" w:color="auto" w:fill="FFFFFF"/>
        </w:rPr>
        <w:t xml:space="preserve">62/2018 </w:t>
      </w:r>
      <w:r w:rsidRPr="00625E2D">
        <w:rPr>
          <w:rFonts w:ascii="Times New Roman" w:hAnsi="Times New Roman" w:cs="Times New Roman"/>
          <w:color w:val="333333"/>
          <w:sz w:val="28"/>
          <w:szCs w:val="28"/>
          <w:shd w:val="clear" w:color="auto" w:fill="FFFFFF"/>
        </w:rPr>
        <w:t xml:space="preserve"> «Побег из места лишения свободы, из-под ареста или из-под стражи совершенный группой лиц по предварительному сговору»</w:t>
      </w:r>
      <w:r w:rsidR="00625E2D">
        <w:rPr>
          <w:rFonts w:ascii="Times New Roman" w:hAnsi="Times New Roman" w:cs="Times New Roman"/>
          <w:color w:val="333333"/>
          <w:sz w:val="28"/>
          <w:szCs w:val="28"/>
          <w:shd w:val="clear" w:color="auto" w:fill="FFFFFF"/>
        </w:rPr>
        <w:t>. Обстоятельства дела:</w:t>
      </w:r>
    </w:p>
    <w:p w:rsidR="007542FE" w:rsidRPr="007542FE" w:rsidRDefault="007542FE" w:rsidP="005B275E">
      <w:pPr>
        <w:shd w:val="clear" w:color="auto" w:fill="FFFFFF"/>
        <w:spacing w:after="150" w:line="360" w:lineRule="auto"/>
        <w:contextualSpacing/>
        <w:jc w:val="both"/>
        <w:rPr>
          <w:rFonts w:ascii="Times New Roman" w:eastAsia="Times New Roman" w:hAnsi="Times New Roman" w:cs="Times New Roman"/>
          <w:color w:val="333333"/>
          <w:sz w:val="28"/>
          <w:szCs w:val="28"/>
          <w:lang w:eastAsia="ru-RU"/>
        </w:rPr>
      </w:pPr>
      <w:proofErr w:type="spellStart"/>
      <w:r w:rsidRPr="007542FE">
        <w:rPr>
          <w:rFonts w:ascii="Times New Roman" w:eastAsia="Times New Roman" w:hAnsi="Times New Roman" w:cs="Times New Roman"/>
          <w:color w:val="333333"/>
          <w:sz w:val="28"/>
          <w:szCs w:val="28"/>
          <w:lang w:eastAsia="ru-RU"/>
        </w:rPr>
        <w:t>Бащенко</w:t>
      </w:r>
      <w:proofErr w:type="spellEnd"/>
      <w:r w:rsidRPr="007542FE">
        <w:rPr>
          <w:rFonts w:ascii="Times New Roman" w:eastAsia="Times New Roman" w:hAnsi="Times New Roman" w:cs="Times New Roman"/>
          <w:color w:val="333333"/>
          <w:sz w:val="28"/>
          <w:szCs w:val="28"/>
          <w:lang w:eastAsia="ru-RU"/>
        </w:rPr>
        <w:t xml:space="preserve"> А.М. </w:t>
      </w:r>
      <w:r w:rsidR="00B61EEE" w:rsidRPr="00625E2D">
        <w:rPr>
          <w:rFonts w:ascii="Times New Roman" w:eastAsia="Times New Roman" w:hAnsi="Times New Roman" w:cs="Times New Roman"/>
          <w:color w:val="333333"/>
          <w:sz w:val="28"/>
          <w:szCs w:val="28"/>
          <w:lang w:eastAsia="ru-RU"/>
        </w:rPr>
        <w:t xml:space="preserve">совместно с </w:t>
      </w:r>
      <w:proofErr w:type="spellStart"/>
      <w:r w:rsidR="00B61EEE" w:rsidRPr="00625E2D">
        <w:rPr>
          <w:rFonts w:ascii="Times New Roman" w:eastAsia="Times New Roman" w:hAnsi="Times New Roman" w:cs="Times New Roman"/>
          <w:color w:val="333333"/>
          <w:sz w:val="28"/>
          <w:szCs w:val="28"/>
          <w:lang w:eastAsia="ru-RU"/>
        </w:rPr>
        <w:t>Чирцевым</w:t>
      </w:r>
      <w:proofErr w:type="spellEnd"/>
      <w:r w:rsidR="00B61EEE" w:rsidRPr="00625E2D">
        <w:rPr>
          <w:rFonts w:ascii="Times New Roman" w:eastAsia="Times New Roman" w:hAnsi="Times New Roman" w:cs="Times New Roman"/>
          <w:color w:val="333333"/>
          <w:sz w:val="28"/>
          <w:szCs w:val="28"/>
          <w:lang w:eastAsia="ru-RU"/>
        </w:rPr>
        <w:t xml:space="preserve"> А.В. </w:t>
      </w:r>
      <w:proofErr w:type="gramStart"/>
      <w:r w:rsidRPr="007542FE">
        <w:rPr>
          <w:rFonts w:ascii="Times New Roman" w:eastAsia="Times New Roman" w:hAnsi="Times New Roman" w:cs="Times New Roman"/>
          <w:color w:val="333333"/>
          <w:sz w:val="28"/>
          <w:szCs w:val="28"/>
          <w:lang w:eastAsia="ru-RU"/>
        </w:rPr>
        <w:t xml:space="preserve">находились на рабочем объекте </w:t>
      </w:r>
      <w:r w:rsidR="00B61EEE" w:rsidRPr="00625E2D">
        <w:rPr>
          <w:rFonts w:ascii="Times New Roman" w:eastAsia="Times New Roman" w:hAnsi="Times New Roman" w:cs="Times New Roman"/>
          <w:color w:val="333333"/>
          <w:sz w:val="28"/>
          <w:szCs w:val="28"/>
          <w:lang w:eastAsia="ru-RU"/>
        </w:rPr>
        <w:t xml:space="preserve">в алкогольном опьянении </w:t>
      </w:r>
      <w:r w:rsidR="00B61EEE" w:rsidRPr="007542FE">
        <w:rPr>
          <w:rFonts w:ascii="Times New Roman" w:eastAsia="Times New Roman" w:hAnsi="Times New Roman" w:cs="Times New Roman"/>
          <w:color w:val="333333"/>
          <w:sz w:val="28"/>
          <w:szCs w:val="28"/>
          <w:lang w:eastAsia="ru-RU"/>
        </w:rPr>
        <w:t>вступили</w:t>
      </w:r>
      <w:proofErr w:type="gramEnd"/>
      <w:r w:rsidR="00B61EEE" w:rsidRPr="007542FE">
        <w:rPr>
          <w:rFonts w:ascii="Times New Roman" w:eastAsia="Times New Roman" w:hAnsi="Times New Roman" w:cs="Times New Roman"/>
          <w:color w:val="333333"/>
          <w:sz w:val="28"/>
          <w:szCs w:val="28"/>
          <w:lang w:eastAsia="ru-RU"/>
        </w:rPr>
        <w:t xml:space="preserve"> между собой в пр</w:t>
      </w:r>
      <w:r w:rsidR="00B61EEE" w:rsidRPr="00625E2D">
        <w:rPr>
          <w:rFonts w:ascii="Times New Roman" w:eastAsia="Times New Roman" w:hAnsi="Times New Roman" w:cs="Times New Roman"/>
          <w:color w:val="333333"/>
          <w:sz w:val="28"/>
          <w:szCs w:val="28"/>
          <w:lang w:eastAsia="ru-RU"/>
        </w:rPr>
        <w:t xml:space="preserve">едварительный преступный сговор </w:t>
      </w:r>
      <w:r w:rsidRPr="007542FE">
        <w:rPr>
          <w:rFonts w:ascii="Times New Roman" w:eastAsia="Times New Roman" w:hAnsi="Times New Roman" w:cs="Times New Roman"/>
          <w:color w:val="333333"/>
          <w:sz w:val="28"/>
          <w:szCs w:val="28"/>
          <w:lang w:eastAsia="ru-RU"/>
        </w:rPr>
        <w:t>с целью самовольного оставления места лишения свободы</w:t>
      </w:r>
      <w:r w:rsidR="00B61EEE" w:rsidRPr="00625E2D">
        <w:rPr>
          <w:rFonts w:ascii="Times New Roman" w:eastAsia="Times New Roman" w:hAnsi="Times New Roman" w:cs="Times New Roman"/>
          <w:color w:val="333333"/>
          <w:sz w:val="28"/>
          <w:szCs w:val="28"/>
          <w:lang w:eastAsia="ru-RU"/>
        </w:rPr>
        <w:t xml:space="preserve">.  </w:t>
      </w:r>
      <w:proofErr w:type="spellStart"/>
      <w:r w:rsidRPr="007542FE">
        <w:rPr>
          <w:rFonts w:ascii="Times New Roman" w:eastAsia="Times New Roman" w:hAnsi="Times New Roman" w:cs="Times New Roman"/>
          <w:color w:val="333333"/>
          <w:sz w:val="28"/>
          <w:szCs w:val="28"/>
          <w:lang w:eastAsia="ru-RU"/>
        </w:rPr>
        <w:t>Бащенко</w:t>
      </w:r>
      <w:proofErr w:type="spellEnd"/>
      <w:r w:rsidRPr="007542FE">
        <w:rPr>
          <w:rFonts w:ascii="Times New Roman" w:eastAsia="Times New Roman" w:hAnsi="Times New Roman" w:cs="Times New Roman"/>
          <w:color w:val="333333"/>
          <w:sz w:val="28"/>
          <w:szCs w:val="28"/>
          <w:lang w:eastAsia="ru-RU"/>
        </w:rPr>
        <w:t xml:space="preserve"> А.М. </w:t>
      </w:r>
      <w:r w:rsidR="00B61EEE" w:rsidRPr="00625E2D">
        <w:rPr>
          <w:rFonts w:ascii="Times New Roman" w:eastAsia="Times New Roman" w:hAnsi="Times New Roman" w:cs="Times New Roman"/>
          <w:color w:val="333333"/>
          <w:sz w:val="28"/>
          <w:szCs w:val="28"/>
          <w:lang w:eastAsia="ru-RU"/>
        </w:rPr>
        <w:t xml:space="preserve">предложил </w:t>
      </w:r>
      <w:proofErr w:type="spellStart"/>
      <w:r w:rsidR="00625E2D" w:rsidRPr="00625E2D">
        <w:rPr>
          <w:rFonts w:ascii="Times New Roman" w:eastAsia="Times New Roman" w:hAnsi="Times New Roman" w:cs="Times New Roman"/>
          <w:color w:val="333333"/>
          <w:sz w:val="28"/>
          <w:szCs w:val="28"/>
          <w:lang w:eastAsia="ru-RU"/>
        </w:rPr>
        <w:t>Чирцеву</w:t>
      </w:r>
      <w:proofErr w:type="spellEnd"/>
      <w:r w:rsidR="00625E2D" w:rsidRPr="00625E2D">
        <w:rPr>
          <w:rFonts w:ascii="Times New Roman" w:eastAsia="Times New Roman" w:hAnsi="Times New Roman" w:cs="Times New Roman"/>
          <w:color w:val="333333"/>
          <w:sz w:val="28"/>
          <w:szCs w:val="28"/>
          <w:lang w:eastAsia="ru-RU"/>
        </w:rPr>
        <w:t xml:space="preserve"> </w:t>
      </w:r>
      <w:r w:rsidR="00625E2D" w:rsidRPr="00625E2D">
        <w:rPr>
          <w:rFonts w:ascii="Times New Roman" w:eastAsia="Times New Roman" w:hAnsi="Times New Roman" w:cs="Times New Roman"/>
          <w:color w:val="333333"/>
          <w:sz w:val="28"/>
          <w:szCs w:val="28"/>
          <w:lang w:eastAsia="ru-RU"/>
        </w:rPr>
        <w:t xml:space="preserve"> А.</w:t>
      </w:r>
      <w:proofErr w:type="gramStart"/>
      <w:r w:rsidR="00625E2D" w:rsidRPr="00625E2D">
        <w:rPr>
          <w:rFonts w:ascii="Times New Roman" w:eastAsia="Times New Roman" w:hAnsi="Times New Roman" w:cs="Times New Roman"/>
          <w:color w:val="333333"/>
          <w:sz w:val="28"/>
          <w:szCs w:val="28"/>
          <w:lang w:eastAsia="ru-RU"/>
        </w:rPr>
        <w:t>В</w:t>
      </w:r>
      <w:r w:rsidR="00625E2D" w:rsidRPr="00625E2D">
        <w:rPr>
          <w:rFonts w:ascii="Times New Roman" w:eastAsia="Times New Roman" w:hAnsi="Times New Roman" w:cs="Times New Roman"/>
          <w:color w:val="333333"/>
          <w:sz w:val="28"/>
          <w:szCs w:val="28"/>
          <w:lang w:eastAsia="ru-RU"/>
        </w:rPr>
        <w:t xml:space="preserve"> </w:t>
      </w:r>
      <w:r w:rsidRPr="007542FE">
        <w:rPr>
          <w:rFonts w:ascii="Times New Roman" w:eastAsia="Times New Roman" w:hAnsi="Times New Roman" w:cs="Times New Roman"/>
          <w:color w:val="333333"/>
          <w:sz w:val="28"/>
          <w:szCs w:val="28"/>
          <w:lang w:eastAsia="ru-RU"/>
        </w:rPr>
        <w:t>совершить</w:t>
      </w:r>
      <w:proofErr w:type="gramEnd"/>
      <w:r w:rsidRPr="007542FE">
        <w:rPr>
          <w:rFonts w:ascii="Times New Roman" w:eastAsia="Times New Roman" w:hAnsi="Times New Roman" w:cs="Times New Roman"/>
          <w:color w:val="333333"/>
          <w:sz w:val="28"/>
          <w:szCs w:val="28"/>
          <w:lang w:eastAsia="ru-RU"/>
        </w:rPr>
        <w:t xml:space="preserve"> побег из мест лишения свободы, на что последний ответил согласием. Таким образом, </w:t>
      </w:r>
      <w:proofErr w:type="gramStart"/>
      <w:r w:rsidR="00625E2D" w:rsidRPr="00625E2D">
        <w:rPr>
          <w:rFonts w:ascii="Times New Roman" w:eastAsia="Times New Roman" w:hAnsi="Times New Roman" w:cs="Times New Roman"/>
          <w:color w:val="333333"/>
          <w:sz w:val="28"/>
          <w:szCs w:val="28"/>
          <w:lang w:eastAsia="ru-RU"/>
        </w:rPr>
        <w:t>осужденные</w:t>
      </w:r>
      <w:proofErr w:type="gramEnd"/>
      <w:r w:rsidR="00625E2D" w:rsidRPr="00625E2D">
        <w:rPr>
          <w:rFonts w:ascii="Times New Roman" w:eastAsia="Times New Roman" w:hAnsi="Times New Roman" w:cs="Times New Roman"/>
          <w:color w:val="333333"/>
          <w:sz w:val="28"/>
          <w:szCs w:val="28"/>
          <w:lang w:eastAsia="ru-RU"/>
        </w:rPr>
        <w:t xml:space="preserve"> </w:t>
      </w:r>
      <w:r w:rsidRPr="007542FE">
        <w:rPr>
          <w:rFonts w:ascii="Times New Roman" w:eastAsia="Times New Roman" w:hAnsi="Times New Roman" w:cs="Times New Roman"/>
          <w:color w:val="333333"/>
          <w:sz w:val="28"/>
          <w:szCs w:val="28"/>
          <w:lang w:eastAsia="ru-RU"/>
        </w:rPr>
        <w:t xml:space="preserve"> воспользовавшись тем, что контроль со стороны сотрудников ослаблен и за их действиями никто не наблюдает, будучи предупрежденными об уголовной ответственности по статье 313 УК РФ за побег из места лишения свободы, осознавая общественную опасность своих действий, предвидя неизбежность наступления общественно опасных последствий в </w:t>
      </w:r>
      <w:r w:rsidRPr="007542FE">
        <w:rPr>
          <w:rFonts w:ascii="Times New Roman" w:eastAsia="Times New Roman" w:hAnsi="Times New Roman" w:cs="Times New Roman"/>
          <w:color w:val="333333"/>
          <w:sz w:val="28"/>
          <w:szCs w:val="28"/>
          <w:lang w:eastAsia="ru-RU"/>
        </w:rPr>
        <w:lastRenderedPageBreak/>
        <w:t xml:space="preserve">виде нарушения исполнения приговора суда, а также дезорганизации деятельности исправительного учреждения и желая их наступления, то есть, действуя с прямым умыслом, умышленно, незаконно, то </w:t>
      </w:r>
      <w:proofErr w:type="gramStart"/>
      <w:r w:rsidRPr="007542FE">
        <w:rPr>
          <w:rFonts w:ascii="Times New Roman" w:eastAsia="Times New Roman" w:hAnsi="Times New Roman" w:cs="Times New Roman"/>
          <w:color w:val="333333"/>
          <w:sz w:val="28"/>
          <w:szCs w:val="28"/>
          <w:lang w:eastAsia="ru-RU"/>
        </w:rPr>
        <w:t>есть</w:t>
      </w:r>
      <w:proofErr w:type="gramEnd"/>
      <w:r w:rsidRPr="007542FE">
        <w:rPr>
          <w:rFonts w:ascii="Times New Roman" w:eastAsia="Times New Roman" w:hAnsi="Times New Roman" w:cs="Times New Roman"/>
          <w:color w:val="333333"/>
          <w:sz w:val="28"/>
          <w:szCs w:val="28"/>
          <w:lang w:eastAsia="ru-RU"/>
        </w:rPr>
        <w:t xml:space="preserve"> не имея соответствующего разрешения, действуя группой лиц по предварительному сговору, самовольно покинули рабочий объект тем самым совершили побег из места лишения свободы</w:t>
      </w:r>
      <w:r w:rsidR="00625E2D" w:rsidRPr="00625E2D">
        <w:rPr>
          <w:rFonts w:ascii="Times New Roman" w:eastAsia="Times New Roman" w:hAnsi="Times New Roman" w:cs="Times New Roman"/>
          <w:color w:val="333333"/>
          <w:sz w:val="28"/>
          <w:szCs w:val="28"/>
          <w:lang w:eastAsia="ru-RU"/>
        </w:rPr>
        <w:t>, но были задержаны в этот же день сотрудниками учреждения.</w:t>
      </w:r>
    </w:p>
    <w:p w:rsidR="00FD46C4" w:rsidRDefault="00625E2D" w:rsidP="005B275E">
      <w:pPr>
        <w:shd w:val="clear" w:color="auto" w:fill="FFFFFF"/>
        <w:spacing w:after="150" w:line="360" w:lineRule="auto"/>
        <w:ind w:firstLine="708"/>
        <w:contextualSpacing/>
        <w:jc w:val="both"/>
        <w:rPr>
          <w:rFonts w:ascii="Times New Roman" w:eastAsia="Times New Roman" w:hAnsi="Times New Roman" w:cs="Times New Roman"/>
          <w:color w:val="333333"/>
          <w:sz w:val="28"/>
          <w:szCs w:val="28"/>
          <w:lang w:eastAsia="ru-RU"/>
        </w:rPr>
      </w:pPr>
      <w:r w:rsidRPr="00625E2D">
        <w:rPr>
          <w:rFonts w:ascii="Times New Roman" w:eastAsia="Times New Roman" w:hAnsi="Times New Roman" w:cs="Times New Roman"/>
          <w:color w:val="333333"/>
          <w:sz w:val="28"/>
          <w:szCs w:val="28"/>
          <w:lang w:eastAsia="ru-RU"/>
        </w:rPr>
        <w:t xml:space="preserve">В судебном заседании подсудимые свою вину признали и раскаялись в содеянном деянии. В результате чего суд приговорил </w:t>
      </w:r>
      <w:r w:rsidR="007542FE" w:rsidRPr="007542FE">
        <w:rPr>
          <w:rFonts w:ascii="Times New Roman" w:eastAsia="Times New Roman" w:hAnsi="Times New Roman" w:cs="Times New Roman"/>
          <w:color w:val="333333"/>
          <w:sz w:val="28"/>
          <w:szCs w:val="28"/>
          <w:lang w:eastAsia="ru-RU"/>
        </w:rPr>
        <w:t>признать виновным</w:t>
      </w:r>
      <w:r w:rsidRPr="00625E2D">
        <w:rPr>
          <w:rFonts w:ascii="Times New Roman" w:eastAsia="Times New Roman" w:hAnsi="Times New Roman" w:cs="Times New Roman"/>
          <w:color w:val="333333"/>
          <w:sz w:val="28"/>
          <w:szCs w:val="28"/>
          <w:lang w:eastAsia="ru-RU"/>
        </w:rPr>
        <w:t>и</w:t>
      </w:r>
      <w:r w:rsidR="007542FE" w:rsidRPr="007542FE">
        <w:rPr>
          <w:rFonts w:ascii="Times New Roman" w:eastAsia="Times New Roman" w:hAnsi="Times New Roman" w:cs="Times New Roman"/>
          <w:color w:val="333333"/>
          <w:sz w:val="28"/>
          <w:szCs w:val="28"/>
          <w:lang w:eastAsia="ru-RU"/>
        </w:rPr>
        <w:t xml:space="preserve"> в совершении преступления, предусмотренного ст.313 ч.2 УК РФ и назначить </w:t>
      </w:r>
      <w:r w:rsidRPr="00625E2D">
        <w:rPr>
          <w:rFonts w:ascii="Times New Roman" w:eastAsia="Times New Roman" w:hAnsi="Times New Roman" w:cs="Times New Roman"/>
          <w:color w:val="333333"/>
          <w:sz w:val="28"/>
          <w:szCs w:val="28"/>
          <w:lang w:eastAsia="ru-RU"/>
        </w:rPr>
        <w:t>им</w:t>
      </w:r>
      <w:r w:rsidR="007542FE" w:rsidRPr="007542FE">
        <w:rPr>
          <w:rFonts w:ascii="Times New Roman" w:eastAsia="Times New Roman" w:hAnsi="Times New Roman" w:cs="Times New Roman"/>
          <w:color w:val="333333"/>
          <w:sz w:val="28"/>
          <w:szCs w:val="28"/>
          <w:lang w:eastAsia="ru-RU"/>
        </w:rPr>
        <w:t xml:space="preserve"> наказание в виде лишения св</w:t>
      </w:r>
      <w:r w:rsidRPr="00625E2D">
        <w:rPr>
          <w:rFonts w:ascii="Times New Roman" w:eastAsia="Times New Roman" w:hAnsi="Times New Roman" w:cs="Times New Roman"/>
          <w:color w:val="333333"/>
          <w:sz w:val="28"/>
          <w:szCs w:val="28"/>
          <w:lang w:eastAsia="ru-RU"/>
        </w:rPr>
        <w:t xml:space="preserve">ободы сроком на 1 год 6 месяцев </w:t>
      </w:r>
      <w:r w:rsidR="007542FE" w:rsidRPr="007542FE">
        <w:rPr>
          <w:rFonts w:ascii="Times New Roman" w:eastAsia="Times New Roman" w:hAnsi="Times New Roman" w:cs="Times New Roman"/>
          <w:color w:val="333333"/>
          <w:sz w:val="28"/>
          <w:szCs w:val="28"/>
          <w:lang w:eastAsia="ru-RU"/>
        </w:rPr>
        <w:t>с отбыванием наказания в исправительной колонии строгого режима</w:t>
      </w:r>
      <w:r w:rsidR="005B275E">
        <w:rPr>
          <w:rStyle w:val="a8"/>
          <w:rFonts w:ascii="Times New Roman" w:eastAsia="Times New Roman" w:hAnsi="Times New Roman" w:cs="Times New Roman"/>
          <w:color w:val="333333"/>
          <w:sz w:val="28"/>
          <w:szCs w:val="28"/>
          <w:lang w:eastAsia="ru-RU"/>
        </w:rPr>
        <w:footnoteReference w:id="13"/>
      </w:r>
      <w:r w:rsidR="007542FE" w:rsidRPr="007542FE">
        <w:rPr>
          <w:rFonts w:ascii="Times New Roman" w:eastAsia="Times New Roman" w:hAnsi="Times New Roman" w:cs="Times New Roman"/>
          <w:color w:val="333333"/>
          <w:sz w:val="28"/>
          <w:szCs w:val="28"/>
          <w:lang w:eastAsia="ru-RU"/>
        </w:rPr>
        <w:t>.</w:t>
      </w:r>
    </w:p>
    <w:p w:rsidR="00FE141A" w:rsidRPr="00625E2D" w:rsidRDefault="00FE141A" w:rsidP="005B275E">
      <w:pPr>
        <w:shd w:val="clear" w:color="auto" w:fill="FFFFFF"/>
        <w:spacing w:after="150" w:line="360" w:lineRule="auto"/>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ab/>
        <w:t xml:space="preserve">Рассматривая данное </w:t>
      </w:r>
      <w:proofErr w:type="gramStart"/>
      <w:r>
        <w:rPr>
          <w:rFonts w:ascii="Times New Roman" w:eastAsia="Times New Roman" w:hAnsi="Times New Roman" w:cs="Times New Roman"/>
          <w:color w:val="333333"/>
          <w:sz w:val="28"/>
          <w:szCs w:val="28"/>
          <w:lang w:eastAsia="ru-RU"/>
        </w:rPr>
        <w:t>дело</w:t>
      </w:r>
      <w:proofErr w:type="gramEnd"/>
      <w:r>
        <w:rPr>
          <w:rFonts w:ascii="Times New Roman" w:eastAsia="Times New Roman" w:hAnsi="Times New Roman" w:cs="Times New Roman"/>
          <w:color w:val="333333"/>
          <w:sz w:val="28"/>
          <w:szCs w:val="28"/>
          <w:lang w:eastAsia="ru-RU"/>
        </w:rPr>
        <w:t xml:space="preserve"> суд квалифицировал совершенное деяние правильно.</w:t>
      </w:r>
    </w:p>
    <w:p w:rsidR="00FE141A" w:rsidRPr="0085150D" w:rsidRDefault="00B61EEE" w:rsidP="005B275E">
      <w:pPr>
        <w:shd w:val="clear" w:color="auto" w:fill="FFFFFF" w:themeFill="background1"/>
        <w:spacing w:after="150" w:line="360" w:lineRule="auto"/>
        <w:ind w:firstLine="708"/>
        <w:contextualSpacing/>
        <w:jc w:val="both"/>
        <w:rPr>
          <w:rFonts w:ascii="Times New Roman" w:eastAsia="Times New Roman" w:hAnsi="Times New Roman" w:cs="Times New Roman"/>
          <w:color w:val="333333"/>
          <w:sz w:val="28"/>
          <w:szCs w:val="28"/>
          <w:lang w:eastAsia="ru-RU"/>
        </w:rPr>
      </w:pPr>
      <w:r w:rsidRPr="0085150D">
        <w:rPr>
          <w:rFonts w:ascii="Times New Roman" w:hAnsi="Times New Roman" w:cs="Times New Roman"/>
          <w:sz w:val="28"/>
          <w:szCs w:val="28"/>
        </w:rPr>
        <w:t>Приговор Дзержинского районного суда г. Новосибирска</w:t>
      </w:r>
      <w:r w:rsidR="00FE141A" w:rsidRPr="0085150D">
        <w:rPr>
          <w:rFonts w:ascii="Times New Roman" w:hAnsi="Times New Roman" w:cs="Times New Roman"/>
          <w:sz w:val="28"/>
          <w:szCs w:val="28"/>
        </w:rPr>
        <w:t xml:space="preserve"> </w:t>
      </w:r>
      <w:r w:rsidR="00FE141A" w:rsidRPr="0085150D">
        <w:rPr>
          <w:rFonts w:ascii="Times New Roman" w:hAnsi="Times New Roman" w:cs="Times New Roman"/>
          <w:color w:val="333333"/>
          <w:sz w:val="28"/>
          <w:szCs w:val="28"/>
          <w:shd w:val="clear" w:color="auto" w:fill="FFFFFF"/>
        </w:rPr>
        <w:t xml:space="preserve"> по части 1</w:t>
      </w:r>
      <w:r w:rsidR="00FE141A" w:rsidRPr="0085150D">
        <w:rPr>
          <w:rFonts w:ascii="Times New Roman" w:hAnsi="Times New Roman" w:cs="Times New Roman"/>
          <w:color w:val="333333"/>
          <w:sz w:val="28"/>
          <w:szCs w:val="28"/>
          <w:shd w:val="clear" w:color="auto" w:fill="FFFFFF"/>
        </w:rPr>
        <w:t xml:space="preserve"> статьи 313 УК РФ </w:t>
      </w:r>
      <w:r w:rsidRPr="0085150D">
        <w:rPr>
          <w:rFonts w:ascii="Times New Roman" w:hAnsi="Times New Roman" w:cs="Times New Roman"/>
          <w:bCs/>
          <w:sz w:val="28"/>
          <w:szCs w:val="28"/>
        </w:rPr>
        <w:t>№ 1-315/</w:t>
      </w:r>
      <w:r w:rsidR="00FE141A" w:rsidRPr="0085150D">
        <w:rPr>
          <w:rFonts w:ascii="Times New Roman" w:hAnsi="Times New Roman" w:cs="Times New Roman"/>
          <w:bCs/>
          <w:sz w:val="28"/>
          <w:szCs w:val="28"/>
        </w:rPr>
        <w:t xml:space="preserve">2017 </w:t>
      </w:r>
      <w:r w:rsidR="00FE141A" w:rsidRPr="0085150D">
        <w:rPr>
          <w:rFonts w:ascii="Times New Roman" w:hAnsi="Times New Roman" w:cs="Times New Roman"/>
          <w:color w:val="333333"/>
          <w:sz w:val="28"/>
          <w:szCs w:val="28"/>
          <w:shd w:val="clear" w:color="auto" w:fill="FFFFFF"/>
        </w:rPr>
        <w:t xml:space="preserve"> «Побег из места лишения свободы, из-под ареста или из-под стражи совершенный</w:t>
      </w:r>
      <w:r w:rsidR="00FE141A" w:rsidRPr="0085150D">
        <w:rPr>
          <w:rFonts w:ascii="Times New Roman" w:hAnsi="Times New Roman" w:cs="Times New Roman"/>
          <w:color w:val="333333"/>
          <w:sz w:val="28"/>
          <w:szCs w:val="28"/>
          <w:shd w:val="clear" w:color="auto" w:fill="FFFFFF"/>
        </w:rPr>
        <w:t xml:space="preserve"> лицом, отбывающим наказание или находящимся в предварительном заключении». Обстоятельства дела:</w:t>
      </w:r>
    </w:p>
    <w:p w:rsidR="00B61EEE" w:rsidRPr="0085150D" w:rsidRDefault="00B61EEE" w:rsidP="005B275E">
      <w:pPr>
        <w:pStyle w:val="a3"/>
        <w:shd w:val="clear" w:color="auto" w:fill="FFFFFF" w:themeFill="background1"/>
        <w:spacing w:before="0" w:beforeAutospacing="0" w:after="158" w:afterAutospacing="0" w:line="360" w:lineRule="auto"/>
        <w:contextualSpacing/>
        <w:jc w:val="both"/>
        <w:rPr>
          <w:color w:val="333333"/>
          <w:sz w:val="28"/>
          <w:szCs w:val="28"/>
        </w:rPr>
      </w:pPr>
      <w:r w:rsidRPr="0085150D">
        <w:rPr>
          <w:color w:val="333333"/>
          <w:sz w:val="28"/>
          <w:szCs w:val="28"/>
        </w:rPr>
        <w:t>Кондрат В.Е., отбывая наказание и находясь предварител</w:t>
      </w:r>
      <w:r w:rsidR="00FE141A" w:rsidRPr="0085150D">
        <w:rPr>
          <w:color w:val="333333"/>
          <w:sz w:val="28"/>
          <w:szCs w:val="28"/>
        </w:rPr>
        <w:t xml:space="preserve">ьном </w:t>
      </w:r>
      <w:proofErr w:type="gramStart"/>
      <w:r w:rsidR="00FE141A" w:rsidRPr="0085150D">
        <w:rPr>
          <w:color w:val="333333"/>
          <w:sz w:val="28"/>
          <w:szCs w:val="28"/>
        </w:rPr>
        <w:t>заключении</w:t>
      </w:r>
      <w:proofErr w:type="gramEnd"/>
      <w:r w:rsidR="00FE141A" w:rsidRPr="0085150D">
        <w:rPr>
          <w:color w:val="333333"/>
          <w:sz w:val="28"/>
          <w:szCs w:val="28"/>
        </w:rPr>
        <w:t>, совершил побег из-под стражи, а именно н</w:t>
      </w:r>
      <w:r w:rsidRPr="0085150D">
        <w:rPr>
          <w:color w:val="333333"/>
          <w:sz w:val="28"/>
          <w:szCs w:val="28"/>
        </w:rPr>
        <w:t>а</w:t>
      </w:r>
      <w:r w:rsidR="00FE141A" w:rsidRPr="0085150D">
        <w:rPr>
          <w:color w:val="333333"/>
          <w:sz w:val="28"/>
          <w:szCs w:val="28"/>
        </w:rPr>
        <w:t xml:space="preserve">ходясь во время конвоирования в </w:t>
      </w:r>
      <w:r w:rsidR="00FE141A" w:rsidRPr="0085150D">
        <w:rPr>
          <w:color w:val="333333"/>
          <w:sz w:val="28"/>
          <w:szCs w:val="28"/>
        </w:rPr>
        <w:br/>
      </w:r>
      <w:r w:rsidRPr="0085150D">
        <w:rPr>
          <w:color w:val="333333"/>
          <w:sz w:val="28"/>
          <w:szCs w:val="28"/>
        </w:rPr>
        <w:t>специализированном служебном автомобиле</w:t>
      </w:r>
      <w:r w:rsidR="00FE141A" w:rsidRPr="0085150D">
        <w:rPr>
          <w:color w:val="333333"/>
          <w:sz w:val="28"/>
          <w:szCs w:val="28"/>
        </w:rPr>
        <w:t xml:space="preserve"> </w:t>
      </w:r>
      <w:r w:rsidRPr="0085150D">
        <w:rPr>
          <w:color w:val="333333"/>
          <w:sz w:val="28"/>
          <w:szCs w:val="28"/>
        </w:rPr>
        <w:t>увидел отверстие в полу автомобиля, после чего у него возник преступный умысел, направленный на совершение побега из-под стражи.</w:t>
      </w:r>
      <w:r w:rsidR="00FE141A" w:rsidRPr="0085150D">
        <w:rPr>
          <w:color w:val="333333"/>
          <w:sz w:val="28"/>
          <w:szCs w:val="28"/>
        </w:rPr>
        <w:t xml:space="preserve"> </w:t>
      </w:r>
      <w:proofErr w:type="gramStart"/>
      <w:r w:rsidR="00FE141A" w:rsidRPr="0085150D">
        <w:rPr>
          <w:color w:val="333333"/>
          <w:sz w:val="28"/>
          <w:szCs w:val="28"/>
        </w:rPr>
        <w:t>Р</w:t>
      </w:r>
      <w:r w:rsidRPr="0085150D">
        <w:rPr>
          <w:color w:val="333333"/>
          <w:sz w:val="28"/>
          <w:szCs w:val="28"/>
        </w:rPr>
        <w:t xml:space="preserve">еализуя свой преступный умысел, направленный на совершение побега из-под стражи, достоверно зная, что содержится под </w:t>
      </w:r>
      <w:r w:rsidR="00FE141A" w:rsidRPr="0085150D">
        <w:rPr>
          <w:color w:val="333333"/>
          <w:sz w:val="28"/>
          <w:szCs w:val="28"/>
        </w:rPr>
        <w:t xml:space="preserve">стражей на законных основаниях, </w:t>
      </w:r>
      <w:r w:rsidRPr="0085150D">
        <w:rPr>
          <w:color w:val="333333"/>
          <w:sz w:val="28"/>
          <w:szCs w:val="28"/>
        </w:rPr>
        <w:t>воспользовавшись сложившейся ситуацией, отогнул изнутри лист настила металлического пола указанного специализированного автомобиля, самовольно покинул этот автомобиль через образовавшееся отверстие, тем самым совершил побег из-</w:t>
      </w:r>
      <w:r w:rsidRPr="0085150D">
        <w:rPr>
          <w:color w:val="333333"/>
          <w:sz w:val="28"/>
          <w:szCs w:val="28"/>
        </w:rPr>
        <w:lastRenderedPageBreak/>
        <w:t>под стражи, отбывая наказание и находясь в предварительном заключении.</w:t>
      </w:r>
      <w:proofErr w:type="gramEnd"/>
      <w:r w:rsidR="0085150D">
        <w:rPr>
          <w:color w:val="333333"/>
          <w:sz w:val="28"/>
          <w:szCs w:val="28"/>
        </w:rPr>
        <w:t xml:space="preserve"> </w:t>
      </w:r>
      <w:r w:rsidRPr="0085150D">
        <w:rPr>
          <w:color w:val="333333"/>
          <w:sz w:val="28"/>
          <w:szCs w:val="28"/>
        </w:rPr>
        <w:t>Факт побега Кондрата В.Е. был обнаружен сот</w:t>
      </w:r>
      <w:r w:rsidR="00FE141A" w:rsidRPr="0085150D">
        <w:rPr>
          <w:color w:val="333333"/>
          <w:sz w:val="28"/>
          <w:szCs w:val="28"/>
        </w:rPr>
        <w:t xml:space="preserve">рудниками, после чего </w:t>
      </w:r>
      <w:r w:rsidRPr="0085150D">
        <w:rPr>
          <w:color w:val="333333"/>
          <w:sz w:val="28"/>
          <w:szCs w:val="28"/>
        </w:rPr>
        <w:t xml:space="preserve">был </w:t>
      </w:r>
      <w:proofErr w:type="gramStart"/>
      <w:r w:rsidRPr="0085150D">
        <w:rPr>
          <w:color w:val="333333"/>
          <w:sz w:val="28"/>
          <w:szCs w:val="28"/>
        </w:rPr>
        <w:t>задержан</w:t>
      </w:r>
      <w:proofErr w:type="gramEnd"/>
      <w:r w:rsidRPr="0085150D">
        <w:rPr>
          <w:color w:val="333333"/>
          <w:sz w:val="28"/>
          <w:szCs w:val="28"/>
        </w:rPr>
        <w:t xml:space="preserve"> страшим полицейским и водворен в место отбытия наказания и предварительного заключения.</w:t>
      </w:r>
    </w:p>
    <w:p w:rsidR="00625E2D" w:rsidRDefault="00B61EEE" w:rsidP="005B275E">
      <w:pPr>
        <w:pStyle w:val="a3"/>
        <w:shd w:val="clear" w:color="auto" w:fill="FFFFFF" w:themeFill="background1"/>
        <w:spacing w:before="0" w:beforeAutospacing="0" w:after="158" w:afterAutospacing="0" w:line="360" w:lineRule="auto"/>
        <w:ind w:firstLine="708"/>
        <w:contextualSpacing/>
        <w:jc w:val="both"/>
        <w:rPr>
          <w:color w:val="333333"/>
          <w:sz w:val="28"/>
          <w:szCs w:val="28"/>
        </w:rPr>
      </w:pPr>
      <w:proofErr w:type="gramStart"/>
      <w:r w:rsidRPr="0085150D">
        <w:rPr>
          <w:color w:val="333333"/>
          <w:sz w:val="28"/>
          <w:szCs w:val="28"/>
        </w:rPr>
        <w:t>В судебном заседании подсудимый Кондрат В.Е. вину признал полностью, в содеянном раскаялся</w:t>
      </w:r>
      <w:r w:rsidR="00FE141A" w:rsidRPr="0085150D">
        <w:rPr>
          <w:color w:val="333333"/>
          <w:sz w:val="28"/>
          <w:szCs w:val="28"/>
        </w:rPr>
        <w:t>.</w:t>
      </w:r>
      <w:proofErr w:type="gramEnd"/>
      <w:r w:rsidR="0085150D" w:rsidRPr="0085150D">
        <w:rPr>
          <w:color w:val="333333"/>
          <w:sz w:val="28"/>
          <w:szCs w:val="28"/>
        </w:rPr>
        <w:t xml:space="preserve"> На основании этого суд признал</w:t>
      </w:r>
      <w:r w:rsidR="00625E2D" w:rsidRPr="0085150D">
        <w:rPr>
          <w:color w:val="333333"/>
          <w:sz w:val="28"/>
          <w:szCs w:val="28"/>
        </w:rPr>
        <w:t xml:space="preserve"> </w:t>
      </w:r>
      <w:r w:rsidR="0085150D">
        <w:rPr>
          <w:color w:val="333333"/>
          <w:sz w:val="28"/>
          <w:szCs w:val="28"/>
        </w:rPr>
        <w:t>Кондрата</w:t>
      </w:r>
      <w:r w:rsidR="00625E2D" w:rsidRPr="0085150D">
        <w:rPr>
          <w:color w:val="333333"/>
          <w:sz w:val="28"/>
          <w:szCs w:val="28"/>
        </w:rPr>
        <w:t xml:space="preserve"> В.Е. виновным в совершении преступления, предусмотренного ч. 1 ст. </w:t>
      </w:r>
      <w:hyperlink r:id="rId9" w:anchor="4/313" w:history="1">
        <w:r w:rsidR="00625E2D" w:rsidRPr="0085150D">
          <w:rPr>
            <w:rStyle w:val="a5"/>
            <w:color w:val="auto"/>
            <w:sz w:val="28"/>
            <w:szCs w:val="28"/>
            <w:u w:val="none"/>
          </w:rPr>
          <w:t>313 УК РФ</w:t>
        </w:r>
      </w:hyperlink>
      <w:r w:rsidR="00625E2D" w:rsidRPr="0085150D">
        <w:rPr>
          <w:sz w:val="28"/>
          <w:szCs w:val="28"/>
        </w:rPr>
        <w:t xml:space="preserve">, </w:t>
      </w:r>
      <w:r w:rsidR="00625E2D" w:rsidRPr="0085150D">
        <w:rPr>
          <w:color w:val="333333"/>
          <w:sz w:val="28"/>
          <w:szCs w:val="28"/>
        </w:rPr>
        <w:t>и на основании</w:t>
      </w:r>
      <w:r w:rsidR="0085150D" w:rsidRPr="0085150D">
        <w:rPr>
          <w:color w:val="333333"/>
          <w:sz w:val="28"/>
          <w:szCs w:val="28"/>
        </w:rPr>
        <w:t xml:space="preserve"> санкции данной статьи назначил</w:t>
      </w:r>
      <w:r w:rsidR="00625E2D" w:rsidRPr="0085150D">
        <w:rPr>
          <w:color w:val="333333"/>
          <w:sz w:val="28"/>
          <w:szCs w:val="28"/>
        </w:rPr>
        <w:t xml:space="preserve"> ему наказание в виде лишения свободы на срок 1 (один) год 6 (шесть) месяцев</w:t>
      </w:r>
      <w:r w:rsidR="005B275E">
        <w:rPr>
          <w:rStyle w:val="a8"/>
          <w:color w:val="333333"/>
          <w:sz w:val="28"/>
          <w:szCs w:val="28"/>
        </w:rPr>
        <w:footnoteReference w:id="14"/>
      </w:r>
      <w:r w:rsidR="00625E2D" w:rsidRPr="0085150D">
        <w:rPr>
          <w:color w:val="333333"/>
          <w:sz w:val="28"/>
          <w:szCs w:val="28"/>
        </w:rPr>
        <w:t>.</w:t>
      </w:r>
    </w:p>
    <w:p w:rsidR="000E310E" w:rsidRDefault="000E310E" w:rsidP="005B275E">
      <w:pPr>
        <w:pStyle w:val="a3"/>
        <w:shd w:val="clear" w:color="auto" w:fill="FFFFFF" w:themeFill="background1"/>
        <w:spacing w:before="0" w:beforeAutospacing="0" w:after="158" w:afterAutospacing="0" w:line="360" w:lineRule="auto"/>
        <w:ind w:firstLine="708"/>
        <w:contextualSpacing/>
        <w:jc w:val="both"/>
        <w:rPr>
          <w:sz w:val="28"/>
          <w:szCs w:val="28"/>
          <w:shd w:val="clear" w:color="auto" w:fill="FFFFFF"/>
        </w:rPr>
      </w:pPr>
      <w:r>
        <w:rPr>
          <w:color w:val="333333"/>
          <w:sz w:val="28"/>
          <w:szCs w:val="28"/>
        </w:rPr>
        <w:t xml:space="preserve">Приговор Кировского районного суда г. Волгограда по ч.1 ст. 313 УК РФ № 1-305/2018 </w:t>
      </w:r>
      <w:r w:rsidRPr="00625E2D">
        <w:rPr>
          <w:color w:val="333333"/>
          <w:sz w:val="28"/>
          <w:szCs w:val="28"/>
          <w:shd w:val="clear" w:color="auto" w:fill="FFFFFF"/>
        </w:rPr>
        <w:t>«Побег из места лишения свободы, из-под ареста или из-под стражи совершенный группой лиц по предварительному сговору»</w:t>
      </w:r>
      <w:r>
        <w:rPr>
          <w:color w:val="333333"/>
          <w:sz w:val="28"/>
          <w:szCs w:val="28"/>
          <w:shd w:val="clear" w:color="auto" w:fill="FFFFFF"/>
        </w:rPr>
        <w:t xml:space="preserve">. </w:t>
      </w:r>
      <w:r w:rsidRPr="000E310E">
        <w:rPr>
          <w:sz w:val="28"/>
          <w:szCs w:val="28"/>
          <w:shd w:val="clear" w:color="auto" w:fill="FFFFFF"/>
        </w:rPr>
        <w:t>Обстоятельства дела:</w:t>
      </w:r>
    </w:p>
    <w:p w:rsidR="000E310E" w:rsidRPr="008D1974" w:rsidRDefault="000E310E" w:rsidP="005B275E">
      <w:pPr>
        <w:pStyle w:val="a3"/>
        <w:shd w:val="clear" w:color="auto" w:fill="FFFFFF" w:themeFill="background1"/>
        <w:spacing w:before="0" w:beforeAutospacing="0" w:after="158" w:afterAutospacing="0" w:line="360" w:lineRule="auto"/>
        <w:ind w:firstLine="708"/>
        <w:contextualSpacing/>
        <w:jc w:val="both"/>
        <w:rPr>
          <w:sz w:val="28"/>
          <w:szCs w:val="28"/>
        </w:rPr>
      </w:pPr>
      <w:r w:rsidRPr="000E310E">
        <w:rPr>
          <w:sz w:val="28"/>
          <w:szCs w:val="28"/>
        </w:rPr>
        <w:t xml:space="preserve">Осужденный Сотников В.А. наводил уборку в  гаражном боксе, где находился служебный автомобиль LADA 213100 4x4, возник умысел, направленный на совершение побега из места лишения свободы. С этой целью Сотников В.А. решил совершить угон указанного автомобиля, чтобы на нем покинуть территорию учреждения. Сотникову В.А. было известно, что ключи от автомобиля находятся в кабинете </w:t>
      </w:r>
      <w:proofErr w:type="gramStart"/>
      <w:r w:rsidRPr="000E310E">
        <w:rPr>
          <w:sz w:val="28"/>
          <w:szCs w:val="28"/>
        </w:rPr>
        <w:t>заведующего гаража</w:t>
      </w:r>
      <w:proofErr w:type="gramEnd"/>
      <w:r w:rsidRPr="000E310E">
        <w:rPr>
          <w:sz w:val="28"/>
          <w:szCs w:val="28"/>
        </w:rPr>
        <w:t xml:space="preserve"> колонии-поселения. </w:t>
      </w:r>
      <w:proofErr w:type="gramStart"/>
      <w:r w:rsidRPr="000E310E">
        <w:rPr>
          <w:sz w:val="28"/>
          <w:szCs w:val="28"/>
        </w:rPr>
        <w:t xml:space="preserve">Воспользовавшись тем, что контроль со стороны сотрудников ослаблен и за его действиями никто не наблюдает, </w:t>
      </w:r>
      <w:r>
        <w:rPr>
          <w:sz w:val="28"/>
          <w:szCs w:val="28"/>
        </w:rPr>
        <w:t xml:space="preserve"> Сотников </w:t>
      </w:r>
      <w:r w:rsidR="008D1974">
        <w:rPr>
          <w:sz w:val="28"/>
          <w:szCs w:val="28"/>
        </w:rPr>
        <w:t xml:space="preserve">В.А. </w:t>
      </w:r>
      <w:r w:rsidRPr="000E310E">
        <w:rPr>
          <w:sz w:val="28"/>
          <w:szCs w:val="28"/>
        </w:rPr>
        <w:t xml:space="preserve"> с помощью отвертки, обнаруженной в помещении гаражного бокса, сломал дверь в кабинет заведующего гаража, взял ключи от автомобиля, без согласия собственника с помощью штатного ключа завел двигатель машины и, будучи предупрежденным об уголовной ответственности по ст. 313 УК РФ за побег из</w:t>
      </w:r>
      <w:proofErr w:type="gramEnd"/>
      <w:r w:rsidRPr="000E310E">
        <w:rPr>
          <w:sz w:val="28"/>
          <w:szCs w:val="28"/>
        </w:rPr>
        <w:t xml:space="preserve"> </w:t>
      </w:r>
      <w:proofErr w:type="gramStart"/>
      <w:r w:rsidRPr="000E310E">
        <w:rPr>
          <w:sz w:val="28"/>
          <w:szCs w:val="28"/>
        </w:rPr>
        <w:t>места лишения свободы, предвидя неизбежность наступления общественно-опасных последствий в виде нарушения исполнения приговора суда, выехал</w:t>
      </w:r>
      <w:proofErr w:type="gramEnd"/>
      <w:r w:rsidRPr="000E310E">
        <w:rPr>
          <w:sz w:val="28"/>
          <w:szCs w:val="28"/>
        </w:rPr>
        <w:t xml:space="preserve"> </w:t>
      </w:r>
      <w:proofErr w:type="gramStart"/>
      <w:r w:rsidRPr="000E310E">
        <w:rPr>
          <w:sz w:val="28"/>
          <w:szCs w:val="28"/>
        </w:rPr>
        <w:t>с территории тем самым совершив</w:t>
      </w:r>
      <w:proofErr w:type="gramEnd"/>
      <w:r w:rsidRPr="000E310E">
        <w:rPr>
          <w:sz w:val="28"/>
          <w:szCs w:val="28"/>
        </w:rPr>
        <w:t xml:space="preserve"> побег из места лишения </w:t>
      </w:r>
      <w:r w:rsidRPr="000E310E">
        <w:rPr>
          <w:sz w:val="28"/>
          <w:szCs w:val="28"/>
        </w:rPr>
        <w:lastRenderedPageBreak/>
        <w:t xml:space="preserve">свободы и угон автомобиля. Будучи замеченным сотрудниками ДПС Сотников В.А. был задержан. Сотников В.А. вину в предъявленном обвинении признал полностью, после проведения консультации с защитником заявил ходатайство о постановлении приговора без проведения судебного разбирательства, пояснив, что ходатайство заявлено в ходе предварительного расследования добровольно, характер и последствия заявленного ходатайства осознаёт. </w:t>
      </w:r>
    </w:p>
    <w:p w:rsidR="000E310E" w:rsidRPr="000E310E" w:rsidRDefault="000E310E" w:rsidP="005B275E">
      <w:pPr>
        <w:pStyle w:val="a3"/>
        <w:shd w:val="clear" w:color="auto" w:fill="FFFFFF" w:themeFill="background1"/>
        <w:spacing w:before="0" w:beforeAutospacing="0" w:after="158" w:afterAutospacing="0" w:line="360" w:lineRule="auto"/>
        <w:ind w:firstLine="708"/>
        <w:contextualSpacing/>
        <w:jc w:val="both"/>
        <w:rPr>
          <w:vanish/>
          <w:sz w:val="28"/>
          <w:szCs w:val="28"/>
          <w:shd w:val="clear" w:color="auto" w:fill="FFFFFF"/>
        </w:rPr>
      </w:pPr>
      <w:r>
        <w:rPr>
          <w:sz w:val="28"/>
          <w:szCs w:val="28"/>
        </w:rPr>
        <w:t xml:space="preserve"> </w:t>
      </w:r>
      <w:r w:rsidRPr="000E310E">
        <w:rPr>
          <w:sz w:val="28"/>
          <w:szCs w:val="28"/>
        </w:rPr>
        <w:t>На основании изложенного суд признал Сотникова В.А.  виновным в совершении преступлений, предусмотренных ч. 1 ст. 166 УК РФ, ч. 1 ст. 313 УК РФ, и назначил наказание:</w:t>
      </w:r>
    </w:p>
    <w:p w:rsidR="000E310E" w:rsidRPr="000E310E" w:rsidRDefault="008D1974" w:rsidP="005B275E">
      <w:pPr>
        <w:spacing w:after="0" w:line="360" w:lineRule="auto"/>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 xml:space="preserve"> </w:t>
      </w:r>
      <w:r w:rsidR="000E310E" w:rsidRPr="000E310E">
        <w:rPr>
          <w:rFonts w:ascii="Times New Roman" w:eastAsia="Times New Roman" w:hAnsi="Times New Roman" w:cs="Times New Roman"/>
          <w:b/>
          <w:bCs/>
          <w:sz w:val="28"/>
          <w:szCs w:val="28"/>
          <w:bdr w:val="none" w:sz="0" w:space="0" w:color="auto" w:frame="1"/>
          <w:lang w:eastAsia="ru-RU"/>
        </w:rPr>
        <w:t>-</w:t>
      </w:r>
      <w:r w:rsidR="000E310E" w:rsidRPr="000E310E">
        <w:rPr>
          <w:rFonts w:ascii="Times New Roman" w:eastAsia="Times New Roman" w:hAnsi="Times New Roman" w:cs="Times New Roman"/>
          <w:sz w:val="28"/>
          <w:szCs w:val="28"/>
          <w:lang w:eastAsia="ru-RU"/>
        </w:rPr>
        <w:t>по ч. 1 ст. 166 УК РФ – в виде лишения свободы сроком ОДИН год ВОСЕМЬ месяцев;</w:t>
      </w:r>
    </w:p>
    <w:p w:rsidR="000E310E" w:rsidRDefault="000E310E" w:rsidP="005B275E">
      <w:pPr>
        <w:spacing w:after="0" w:line="360" w:lineRule="auto"/>
        <w:contextualSpacing/>
        <w:jc w:val="both"/>
        <w:textAlignment w:val="baseline"/>
        <w:rPr>
          <w:rFonts w:ascii="Times New Roman" w:eastAsia="Times New Roman" w:hAnsi="Times New Roman" w:cs="Times New Roman"/>
          <w:sz w:val="28"/>
          <w:szCs w:val="28"/>
          <w:lang w:eastAsia="ru-RU"/>
        </w:rPr>
      </w:pPr>
      <w:r w:rsidRPr="000E310E">
        <w:rPr>
          <w:rFonts w:ascii="Times New Roman" w:eastAsia="Times New Roman" w:hAnsi="Times New Roman" w:cs="Times New Roman"/>
          <w:sz w:val="28"/>
          <w:szCs w:val="28"/>
          <w:lang w:eastAsia="ru-RU"/>
        </w:rPr>
        <w:t>-по ч. 1 ст. 313 УК РФ – в виде лишения свободы сроком ОДИН год ШЕСТЬ месяцев</w:t>
      </w:r>
      <w:r w:rsidR="005B275E">
        <w:rPr>
          <w:rStyle w:val="a8"/>
          <w:rFonts w:ascii="Times New Roman" w:eastAsia="Times New Roman" w:hAnsi="Times New Roman" w:cs="Times New Roman"/>
          <w:sz w:val="28"/>
          <w:szCs w:val="28"/>
          <w:lang w:eastAsia="ru-RU"/>
        </w:rPr>
        <w:footnoteReference w:id="15"/>
      </w:r>
      <w:r w:rsidRPr="000E31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Суд квалифицировал данное преступление правильно.</w:t>
      </w:r>
    </w:p>
    <w:p w:rsidR="00995581" w:rsidRPr="000E310E" w:rsidRDefault="00995581" w:rsidP="005B275E">
      <w:pPr>
        <w:spacing w:after="0" w:line="360" w:lineRule="auto"/>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Таким образом, рассмотрев приговоры </w:t>
      </w:r>
      <w:proofErr w:type="gramStart"/>
      <w:r>
        <w:rPr>
          <w:rFonts w:ascii="Times New Roman" w:eastAsia="Times New Roman" w:hAnsi="Times New Roman" w:cs="Times New Roman"/>
          <w:sz w:val="28"/>
          <w:szCs w:val="28"/>
          <w:lang w:eastAsia="ru-RU"/>
        </w:rPr>
        <w:t>суда</w:t>
      </w:r>
      <w:proofErr w:type="gramEnd"/>
      <w:r>
        <w:rPr>
          <w:rFonts w:ascii="Times New Roman" w:eastAsia="Times New Roman" w:hAnsi="Times New Roman" w:cs="Times New Roman"/>
          <w:sz w:val="28"/>
          <w:szCs w:val="28"/>
          <w:lang w:eastAsia="ru-RU"/>
        </w:rPr>
        <w:t xml:space="preserve"> можем сделать вывод о том, что срок наказания является небольшим и, как правило, лица совершившие данное преступление раскаиваются в содеянном, тем самым помогает ускорить уголовное судопроизводство.</w:t>
      </w:r>
    </w:p>
    <w:p w:rsidR="000E310E" w:rsidRPr="000E310E" w:rsidRDefault="000E310E" w:rsidP="005B275E">
      <w:pPr>
        <w:spacing w:after="0" w:line="360" w:lineRule="auto"/>
        <w:contextualSpacing/>
        <w:textAlignment w:val="baseline"/>
        <w:rPr>
          <w:rFonts w:ascii="Arial" w:eastAsia="Times New Roman" w:hAnsi="Arial" w:cs="Arial"/>
          <w:color w:val="2D3038"/>
          <w:sz w:val="23"/>
          <w:szCs w:val="23"/>
          <w:lang w:eastAsia="ru-RU"/>
        </w:rPr>
      </w:pPr>
    </w:p>
    <w:p w:rsidR="000E310E" w:rsidRPr="0085150D" w:rsidRDefault="000E310E" w:rsidP="005B275E">
      <w:pPr>
        <w:pStyle w:val="a3"/>
        <w:shd w:val="clear" w:color="auto" w:fill="FFFFFF" w:themeFill="background1"/>
        <w:spacing w:before="0" w:beforeAutospacing="0" w:after="158" w:afterAutospacing="0" w:line="360" w:lineRule="auto"/>
        <w:contextualSpacing/>
        <w:jc w:val="both"/>
        <w:rPr>
          <w:color w:val="333333"/>
          <w:sz w:val="28"/>
          <w:szCs w:val="28"/>
        </w:rPr>
      </w:pPr>
    </w:p>
    <w:p w:rsidR="00B61EEE" w:rsidRPr="00B61EEE" w:rsidRDefault="00B61EEE" w:rsidP="005B275E">
      <w:pPr>
        <w:pStyle w:val="1"/>
        <w:shd w:val="clear" w:color="auto" w:fill="FFFFFF"/>
        <w:spacing w:before="315" w:beforeAutospacing="0" w:after="158" w:afterAutospacing="0" w:line="360" w:lineRule="auto"/>
        <w:contextualSpacing/>
        <w:jc w:val="both"/>
        <w:rPr>
          <w:b w:val="0"/>
          <w:bCs w:val="0"/>
          <w:sz w:val="28"/>
          <w:szCs w:val="28"/>
        </w:rPr>
      </w:pPr>
    </w:p>
    <w:p w:rsidR="00FD46C4" w:rsidRPr="00B61EEE" w:rsidRDefault="00FD46C4" w:rsidP="005B275E">
      <w:pPr>
        <w:shd w:val="clear" w:color="auto" w:fill="FFFFFF" w:themeFill="background1"/>
        <w:spacing w:line="360" w:lineRule="auto"/>
        <w:contextualSpacing/>
        <w:jc w:val="both"/>
        <w:rPr>
          <w:rFonts w:ascii="Times New Roman" w:hAnsi="Times New Roman" w:cs="Times New Roman"/>
          <w:sz w:val="28"/>
          <w:szCs w:val="28"/>
        </w:rPr>
      </w:pPr>
    </w:p>
    <w:p w:rsidR="00FD46C4" w:rsidRDefault="00FD46C4" w:rsidP="005B275E">
      <w:pPr>
        <w:spacing w:line="360" w:lineRule="auto"/>
        <w:contextualSpacing/>
        <w:jc w:val="center"/>
        <w:rPr>
          <w:rFonts w:ascii="Times New Roman" w:hAnsi="Times New Roman" w:cs="Times New Roman"/>
          <w:b/>
          <w:sz w:val="28"/>
          <w:szCs w:val="28"/>
        </w:rPr>
      </w:pPr>
    </w:p>
    <w:p w:rsidR="00FD46C4" w:rsidRDefault="00FD46C4" w:rsidP="005B275E">
      <w:pPr>
        <w:spacing w:line="360" w:lineRule="auto"/>
        <w:contextualSpacing/>
        <w:jc w:val="center"/>
        <w:rPr>
          <w:rFonts w:ascii="Times New Roman" w:hAnsi="Times New Roman" w:cs="Times New Roman"/>
          <w:b/>
          <w:sz w:val="28"/>
          <w:szCs w:val="28"/>
        </w:rPr>
      </w:pPr>
    </w:p>
    <w:p w:rsidR="00FD46C4" w:rsidRDefault="00FD46C4" w:rsidP="005B275E">
      <w:pPr>
        <w:spacing w:line="360" w:lineRule="auto"/>
        <w:contextualSpacing/>
        <w:jc w:val="center"/>
        <w:rPr>
          <w:rFonts w:ascii="Times New Roman" w:hAnsi="Times New Roman" w:cs="Times New Roman"/>
          <w:b/>
          <w:sz w:val="28"/>
          <w:szCs w:val="28"/>
        </w:rPr>
      </w:pPr>
    </w:p>
    <w:p w:rsidR="00FD46C4" w:rsidRDefault="00FD46C4" w:rsidP="005B275E">
      <w:pPr>
        <w:spacing w:line="360" w:lineRule="auto"/>
        <w:contextualSpacing/>
        <w:jc w:val="center"/>
        <w:rPr>
          <w:rFonts w:ascii="Times New Roman" w:hAnsi="Times New Roman" w:cs="Times New Roman"/>
          <w:b/>
          <w:sz w:val="28"/>
          <w:szCs w:val="28"/>
        </w:rPr>
      </w:pPr>
    </w:p>
    <w:p w:rsidR="00FD46C4" w:rsidRDefault="00FD46C4" w:rsidP="005B275E">
      <w:pPr>
        <w:spacing w:line="360" w:lineRule="auto"/>
        <w:contextualSpacing/>
        <w:jc w:val="center"/>
        <w:rPr>
          <w:rFonts w:ascii="Times New Roman" w:hAnsi="Times New Roman" w:cs="Times New Roman"/>
          <w:b/>
          <w:sz w:val="28"/>
          <w:szCs w:val="28"/>
        </w:rPr>
      </w:pPr>
    </w:p>
    <w:p w:rsidR="005B275E" w:rsidRDefault="005B275E" w:rsidP="005B275E">
      <w:pPr>
        <w:spacing w:line="360" w:lineRule="auto"/>
        <w:contextualSpacing/>
        <w:rPr>
          <w:rFonts w:ascii="Times New Roman" w:hAnsi="Times New Roman" w:cs="Times New Roman"/>
          <w:b/>
          <w:sz w:val="28"/>
          <w:szCs w:val="28"/>
        </w:rPr>
      </w:pPr>
    </w:p>
    <w:p w:rsidR="00414F58" w:rsidRDefault="00A84386" w:rsidP="005B275E">
      <w:pPr>
        <w:spacing w:line="360" w:lineRule="auto"/>
        <w:contextualSpacing/>
        <w:jc w:val="center"/>
        <w:rPr>
          <w:rFonts w:ascii="Times New Roman" w:hAnsi="Times New Roman" w:cs="Times New Roman"/>
          <w:b/>
          <w:sz w:val="28"/>
          <w:szCs w:val="28"/>
        </w:rPr>
      </w:pPr>
      <w:r w:rsidRPr="00A84386">
        <w:rPr>
          <w:rFonts w:ascii="Times New Roman" w:hAnsi="Times New Roman" w:cs="Times New Roman"/>
          <w:b/>
          <w:sz w:val="28"/>
          <w:szCs w:val="28"/>
        </w:rPr>
        <w:lastRenderedPageBreak/>
        <w:t>Заключение</w:t>
      </w:r>
    </w:p>
    <w:p w:rsidR="00F53286" w:rsidRPr="00F53286" w:rsidRDefault="00F53286" w:rsidP="005B275E">
      <w:pPr>
        <w:suppressLineNumbers/>
        <w:suppressAutoHyphens/>
        <w:spacing w:line="360" w:lineRule="auto"/>
        <w:ind w:firstLine="709"/>
        <w:contextualSpacing/>
        <w:jc w:val="both"/>
        <w:rPr>
          <w:rFonts w:ascii="Times New Roman" w:hAnsi="Times New Roman" w:cs="Times New Roman"/>
          <w:sz w:val="28"/>
          <w:szCs w:val="28"/>
        </w:rPr>
      </w:pPr>
      <w:r w:rsidRPr="00F53286">
        <w:rPr>
          <w:rFonts w:ascii="Times New Roman" w:hAnsi="Times New Roman" w:cs="Times New Roman"/>
          <w:sz w:val="28"/>
          <w:szCs w:val="28"/>
        </w:rPr>
        <w:t>Побег является наиболее распространенным посягательством на правосудие. Так как объектом выступает нормальное функционирование органов уголовно-исполнительной системы, предварительного расследования и суда. Суть противоправного деяния заключается в самовольном незаконном оставлении осужденным или задержанным учреждений и органов УИС. Законодатель определил специальный субъект, им может быть лицо, осужденное к лишению свободы, или аресту, либо подозреваемый или обвиняемый, в отношении которого мерой пресечения избрано содержание под стражей.</w:t>
      </w:r>
    </w:p>
    <w:p w:rsidR="00F53286" w:rsidRPr="00F53286" w:rsidRDefault="00F53286" w:rsidP="005B275E">
      <w:pPr>
        <w:suppressLineNumbers/>
        <w:suppressAutoHyphens/>
        <w:spacing w:line="360" w:lineRule="auto"/>
        <w:ind w:firstLine="709"/>
        <w:contextualSpacing/>
        <w:jc w:val="both"/>
        <w:rPr>
          <w:rFonts w:ascii="Times New Roman" w:hAnsi="Times New Roman" w:cs="Times New Roman"/>
          <w:sz w:val="28"/>
          <w:szCs w:val="28"/>
        </w:rPr>
      </w:pPr>
      <w:r w:rsidRPr="00F53286">
        <w:rPr>
          <w:rFonts w:ascii="Times New Roman" w:hAnsi="Times New Roman" w:cs="Times New Roman"/>
          <w:sz w:val="28"/>
          <w:szCs w:val="28"/>
        </w:rPr>
        <w:t xml:space="preserve">Делая выводы, можно констатировать, что уголовная ответственность наступает за уклонение от лишения свободы на определенный срок, пожизненного лишения свободы, ареста (ст. 313 УК РФ). </w:t>
      </w:r>
    </w:p>
    <w:p w:rsidR="00F53286" w:rsidRPr="00F53286" w:rsidRDefault="00F53286" w:rsidP="005B275E">
      <w:pPr>
        <w:suppressLineNumbers/>
        <w:suppressAutoHyphens/>
        <w:spacing w:line="360" w:lineRule="auto"/>
        <w:ind w:firstLine="709"/>
        <w:contextualSpacing/>
        <w:jc w:val="both"/>
        <w:rPr>
          <w:rFonts w:ascii="Times New Roman" w:hAnsi="Times New Roman" w:cs="Times New Roman"/>
          <w:sz w:val="28"/>
          <w:szCs w:val="28"/>
        </w:rPr>
      </w:pPr>
      <w:r w:rsidRPr="00F53286">
        <w:rPr>
          <w:rFonts w:ascii="Times New Roman" w:hAnsi="Times New Roman" w:cs="Times New Roman"/>
          <w:sz w:val="28"/>
          <w:szCs w:val="28"/>
        </w:rPr>
        <w:t>Побеги осужденных из мест лишения свободы – наиболее частые и опасные способы уклонения от наказания.</w:t>
      </w:r>
    </w:p>
    <w:p w:rsidR="00F53286" w:rsidRPr="00F53286" w:rsidRDefault="00F53286" w:rsidP="005B275E">
      <w:pPr>
        <w:spacing w:line="360" w:lineRule="auto"/>
        <w:ind w:firstLine="709"/>
        <w:contextualSpacing/>
        <w:jc w:val="both"/>
        <w:rPr>
          <w:rFonts w:ascii="Times New Roman" w:hAnsi="Times New Roman" w:cs="Times New Roman"/>
          <w:sz w:val="28"/>
        </w:rPr>
      </w:pPr>
      <w:r w:rsidRPr="00F53286">
        <w:rPr>
          <w:rFonts w:ascii="Times New Roman" w:hAnsi="Times New Roman" w:cs="Times New Roman"/>
          <w:sz w:val="28"/>
        </w:rPr>
        <w:t>Проведённое нами исследование по изучению уголовной ответственности за побег из места лишения свободы, из-под ареста или из-под стражи дало возможность сделать следующие выводы.</w:t>
      </w:r>
    </w:p>
    <w:p w:rsidR="00F53286" w:rsidRPr="00F53286" w:rsidRDefault="00F53286" w:rsidP="005B275E">
      <w:pPr>
        <w:spacing w:line="360" w:lineRule="auto"/>
        <w:ind w:firstLine="709"/>
        <w:contextualSpacing/>
        <w:jc w:val="both"/>
        <w:rPr>
          <w:rFonts w:ascii="Times New Roman" w:hAnsi="Times New Roman" w:cs="Times New Roman"/>
          <w:sz w:val="28"/>
        </w:rPr>
      </w:pPr>
      <w:r w:rsidRPr="00F53286">
        <w:rPr>
          <w:rFonts w:ascii="Times New Roman" w:hAnsi="Times New Roman" w:cs="Times New Roman"/>
          <w:sz w:val="28"/>
        </w:rPr>
        <w:t xml:space="preserve">Рассмотрение уголовно-правовой характеристики анализируемого вида преступлений позволяет выделить объективные признаки побега. Основным непосредственным объектом побега из места лишения свободы, из-под ареста или из-под стражи являются общественные отношения по реализации уголовной ответственности и применения к лицу, совершившему преступление, различных мер государственного принуждения уголовно-правового, уголовно-процессуального и уголовно-исполнительного характера, которые заключаются в изоляции этого лица от общества и ограничении его прав и свобод. В качестве факультативного объекта может выступать телесная неприкосновенность либо отношения государственной собственности. </w:t>
      </w:r>
    </w:p>
    <w:p w:rsidR="00F53286" w:rsidRPr="00F53286" w:rsidRDefault="00F53286" w:rsidP="005B275E">
      <w:pPr>
        <w:spacing w:line="360" w:lineRule="auto"/>
        <w:ind w:firstLine="709"/>
        <w:contextualSpacing/>
        <w:jc w:val="both"/>
        <w:rPr>
          <w:rFonts w:ascii="Times New Roman" w:hAnsi="Times New Roman" w:cs="Times New Roman"/>
          <w:sz w:val="28"/>
        </w:rPr>
      </w:pPr>
      <w:r w:rsidRPr="00F53286">
        <w:rPr>
          <w:rFonts w:ascii="Times New Roman" w:hAnsi="Times New Roman" w:cs="Times New Roman"/>
          <w:sz w:val="28"/>
        </w:rPr>
        <w:lastRenderedPageBreak/>
        <w:t>Место и время являются обязательными признаками объективной стороны побега из места лишения свободы, из-под ареста или из-под стражи.</w:t>
      </w:r>
    </w:p>
    <w:p w:rsidR="00F53286" w:rsidRPr="00F53286" w:rsidRDefault="00F53286" w:rsidP="005B275E">
      <w:pPr>
        <w:spacing w:line="360" w:lineRule="auto"/>
        <w:ind w:firstLine="709"/>
        <w:contextualSpacing/>
        <w:jc w:val="both"/>
        <w:rPr>
          <w:rFonts w:ascii="Times New Roman" w:hAnsi="Times New Roman" w:cs="Times New Roman"/>
          <w:sz w:val="28"/>
        </w:rPr>
      </w:pPr>
      <w:r w:rsidRPr="00F53286">
        <w:rPr>
          <w:rFonts w:ascii="Times New Roman" w:hAnsi="Times New Roman" w:cs="Times New Roman"/>
          <w:sz w:val="28"/>
        </w:rPr>
        <w:t>Местом совершения побега может быть место отбывания наказания в виде лишения свободы, а также любое другое место во время нахождения осуждённого или лица, заключённого под стражу под охраной караула. Временем совершения преступления будет являться время отбывания наказания в виде лишения свободы либо время содержания под стражей обвиняемого, подозреваемого.</w:t>
      </w:r>
    </w:p>
    <w:p w:rsidR="00F53286" w:rsidRDefault="00F53286" w:rsidP="005B275E">
      <w:pPr>
        <w:spacing w:line="360" w:lineRule="auto"/>
        <w:ind w:firstLine="709"/>
        <w:contextualSpacing/>
        <w:jc w:val="both"/>
        <w:rPr>
          <w:rFonts w:ascii="Times New Roman" w:hAnsi="Times New Roman" w:cs="Times New Roman"/>
          <w:sz w:val="28"/>
          <w:szCs w:val="28"/>
        </w:rPr>
      </w:pPr>
      <w:r w:rsidRPr="00F53286">
        <w:rPr>
          <w:rFonts w:ascii="Times New Roman" w:hAnsi="Times New Roman" w:cs="Times New Roman"/>
          <w:sz w:val="28"/>
        </w:rPr>
        <w:t xml:space="preserve">Деяние в преступлении, предусмотренном в статье 313 УК РФ, возможно только в форме активных действий, направленных на самовольное незаконное оставление осуждённым или лицом, содержащимся под стражей, мест лишения свободы или мест содержания под стражей. </w:t>
      </w:r>
      <w:r w:rsidRPr="00F53286">
        <w:rPr>
          <w:rFonts w:ascii="Times New Roman" w:hAnsi="Times New Roman" w:cs="Times New Roman"/>
          <w:sz w:val="28"/>
          <w:szCs w:val="28"/>
        </w:rPr>
        <w:t>Анализ субъективных признаков преступления показал, что побег из места лишения свободы, из-под ареста или из-под стражи может быть совершён только с прямым умыслом. На это указывает конструкция объективной стороны, а также специальный субъект. Хотя цель и мотив не определены законодателем как обязательные признаки субъективной стороны, они должны учитываться при определении размера наказания.</w:t>
      </w:r>
    </w:p>
    <w:p w:rsidR="00345059" w:rsidRPr="00F53286" w:rsidRDefault="00345059" w:rsidP="005B275E">
      <w:pPr>
        <w:spacing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Проанализировав судебную пр</w:t>
      </w:r>
      <w:r w:rsidR="006C4394">
        <w:rPr>
          <w:rFonts w:ascii="Times New Roman" w:hAnsi="Times New Roman" w:cs="Times New Roman"/>
          <w:sz w:val="28"/>
          <w:szCs w:val="28"/>
        </w:rPr>
        <w:t>актику мы убеждаемся в том</w:t>
      </w:r>
      <w:proofErr w:type="gramEnd"/>
      <w:r w:rsidR="006C4394">
        <w:rPr>
          <w:rFonts w:ascii="Times New Roman" w:hAnsi="Times New Roman" w:cs="Times New Roman"/>
          <w:sz w:val="28"/>
          <w:szCs w:val="28"/>
        </w:rPr>
        <w:t>, что данное деяние имеет место быть в наши дни и может носить крупную общественную опасность.</w:t>
      </w:r>
    </w:p>
    <w:p w:rsidR="00F53286" w:rsidRPr="00C216F0" w:rsidRDefault="00F53286" w:rsidP="005B275E">
      <w:pPr>
        <w:spacing w:line="360" w:lineRule="auto"/>
        <w:contextualSpacing/>
      </w:pPr>
    </w:p>
    <w:p w:rsidR="00414F58" w:rsidRPr="00A84386" w:rsidRDefault="00A84386" w:rsidP="005B275E">
      <w:pPr>
        <w:spacing w:line="360" w:lineRule="auto"/>
        <w:ind w:firstLine="708"/>
        <w:contextualSpacing/>
        <w:jc w:val="both"/>
        <w:rPr>
          <w:rFonts w:ascii="Times New Roman" w:hAnsi="Times New Roman" w:cs="Times New Roman"/>
          <w:color w:val="000000"/>
          <w:sz w:val="28"/>
          <w:szCs w:val="28"/>
          <w:shd w:val="clear" w:color="auto" w:fill="FFFFFF"/>
        </w:rPr>
      </w:pPr>
      <w:r w:rsidRPr="00A84386">
        <w:rPr>
          <w:rFonts w:ascii="Times New Roman" w:hAnsi="Times New Roman" w:cs="Times New Roman"/>
          <w:color w:val="000000"/>
          <w:sz w:val="28"/>
          <w:szCs w:val="28"/>
        </w:rPr>
        <w:br/>
      </w:r>
    </w:p>
    <w:p w:rsidR="00414F58" w:rsidRDefault="00414F58" w:rsidP="005B275E">
      <w:pPr>
        <w:spacing w:line="360" w:lineRule="auto"/>
        <w:contextualSpacing/>
      </w:pPr>
    </w:p>
    <w:p w:rsidR="00414F58" w:rsidRDefault="00414F58" w:rsidP="005B275E">
      <w:pPr>
        <w:spacing w:line="360" w:lineRule="auto"/>
        <w:contextualSpacing/>
      </w:pPr>
      <w:r>
        <w:br w:type="page"/>
      </w:r>
    </w:p>
    <w:p w:rsidR="00414F58" w:rsidRDefault="00D77C01" w:rsidP="005B275E">
      <w:pPr>
        <w:spacing w:line="360" w:lineRule="auto"/>
        <w:contextualSpacing/>
        <w:jc w:val="center"/>
        <w:rPr>
          <w:rFonts w:ascii="Times New Roman" w:hAnsi="Times New Roman" w:cs="Times New Roman"/>
          <w:b/>
          <w:sz w:val="28"/>
          <w:szCs w:val="28"/>
        </w:rPr>
      </w:pPr>
      <w:r w:rsidRPr="00D77C01">
        <w:rPr>
          <w:rFonts w:ascii="Times New Roman" w:hAnsi="Times New Roman" w:cs="Times New Roman"/>
          <w:b/>
          <w:sz w:val="28"/>
          <w:szCs w:val="28"/>
        </w:rPr>
        <w:lastRenderedPageBreak/>
        <w:t>Библиографический список</w:t>
      </w:r>
    </w:p>
    <w:p w:rsidR="008F18A7" w:rsidRPr="007E1A76" w:rsidRDefault="008F18A7" w:rsidP="00A3328D">
      <w:pPr>
        <w:widowControl w:val="0"/>
        <w:numPr>
          <w:ilvl w:val="0"/>
          <w:numId w:val="6"/>
        </w:numPr>
        <w:spacing w:after="0" w:line="360" w:lineRule="auto"/>
        <w:ind w:left="714" w:hanging="357"/>
        <w:contextualSpacing/>
        <w:jc w:val="both"/>
        <w:rPr>
          <w:rFonts w:ascii="Times New Roman" w:hAnsi="Times New Roman" w:cs="Times New Roman"/>
          <w:color w:val="000000" w:themeColor="text1"/>
          <w:sz w:val="28"/>
          <w:szCs w:val="28"/>
        </w:rPr>
      </w:pPr>
      <w:r w:rsidRPr="007E1A76">
        <w:rPr>
          <w:rFonts w:ascii="Times New Roman" w:hAnsi="Times New Roman" w:cs="Times New Roman"/>
          <w:color w:val="000000" w:themeColor="text1"/>
          <w:sz w:val="28"/>
          <w:szCs w:val="28"/>
        </w:rPr>
        <w:t xml:space="preserve">Уголовный кодекс Российской Федерации [Федеральный закон от 13.06.1996 № 63-ФЗ] (в ред. Федерального закона от 31.12.2014 № 530-ФЗ) // Собрание законодательства РФ. – 1996. – № 25. – Ст. 2954; Российская газета. – 2015. – № 1. </w:t>
      </w:r>
    </w:p>
    <w:p w:rsidR="008F18A7" w:rsidRPr="007E1A76" w:rsidRDefault="008F18A7" w:rsidP="00A3328D">
      <w:pPr>
        <w:widowControl w:val="0"/>
        <w:numPr>
          <w:ilvl w:val="0"/>
          <w:numId w:val="6"/>
        </w:numPr>
        <w:spacing w:after="0" w:line="360" w:lineRule="auto"/>
        <w:ind w:left="714" w:hanging="357"/>
        <w:contextualSpacing/>
        <w:jc w:val="both"/>
        <w:rPr>
          <w:rFonts w:ascii="Times New Roman" w:hAnsi="Times New Roman" w:cs="Times New Roman"/>
          <w:color w:val="000000" w:themeColor="text1"/>
          <w:sz w:val="28"/>
          <w:szCs w:val="28"/>
        </w:rPr>
      </w:pPr>
      <w:r w:rsidRPr="007E1A76">
        <w:rPr>
          <w:rFonts w:ascii="Times New Roman" w:hAnsi="Times New Roman" w:cs="Times New Roman"/>
          <w:color w:val="000000" w:themeColor="text1"/>
          <w:sz w:val="28"/>
          <w:szCs w:val="28"/>
        </w:rPr>
        <w:t>Уголовно-процессуальный кодекс Российской Федерации [Федеральный закон от 18.12.2001 № 174-ФЗ] (в ред. Федерального закона от 24.11.2014 № 370-ФЗ) // Российская газета. – 2001. – № 249; Российская газета. – 2014. – № 270.</w:t>
      </w:r>
    </w:p>
    <w:p w:rsidR="00D77C01" w:rsidRPr="007E1A76" w:rsidRDefault="008F18A7" w:rsidP="00A3328D">
      <w:pPr>
        <w:widowControl w:val="0"/>
        <w:numPr>
          <w:ilvl w:val="0"/>
          <w:numId w:val="6"/>
        </w:numPr>
        <w:spacing w:after="0" w:line="360" w:lineRule="auto"/>
        <w:ind w:left="714" w:hanging="357"/>
        <w:contextualSpacing/>
        <w:jc w:val="both"/>
        <w:rPr>
          <w:rFonts w:ascii="Times New Roman" w:hAnsi="Times New Roman" w:cs="Times New Roman"/>
          <w:color w:val="000000" w:themeColor="text1"/>
          <w:sz w:val="28"/>
          <w:szCs w:val="28"/>
        </w:rPr>
      </w:pPr>
      <w:r w:rsidRPr="007E1A76">
        <w:rPr>
          <w:rFonts w:ascii="Times New Roman" w:hAnsi="Times New Roman" w:cs="Times New Roman"/>
          <w:color w:val="000000" w:themeColor="text1"/>
          <w:sz w:val="28"/>
          <w:szCs w:val="28"/>
        </w:rPr>
        <w:t>Уголовно-исполнительный кодекс Российской Федерации [Федеральный закон от 08.01.1997 № 1-ФЗ] (в ред. Федеральных законов от 24.11.2014 № 371-ФЗ, 01.12.2014 № 419-ФЗ) // Российская газета. – 1997. – № 9; Российская газета. – 2014. – № 272; Российская газета. – 2014. – № 278.</w:t>
      </w:r>
    </w:p>
    <w:p w:rsidR="007E1A76" w:rsidRDefault="00D77C01" w:rsidP="00A3328D">
      <w:pPr>
        <w:pStyle w:val="a4"/>
        <w:numPr>
          <w:ilvl w:val="0"/>
          <w:numId w:val="6"/>
        </w:numPr>
        <w:spacing w:line="360" w:lineRule="auto"/>
        <w:ind w:left="714" w:hanging="357"/>
        <w:jc w:val="both"/>
        <w:rPr>
          <w:rFonts w:ascii="Times New Roman" w:hAnsi="Times New Roman" w:cs="Times New Roman"/>
          <w:color w:val="000000" w:themeColor="text1"/>
          <w:sz w:val="28"/>
          <w:szCs w:val="28"/>
          <w:shd w:val="clear" w:color="auto" w:fill="FFFFFF"/>
        </w:rPr>
      </w:pPr>
      <w:r w:rsidRPr="007E1A76">
        <w:rPr>
          <w:rFonts w:ascii="Times New Roman" w:hAnsi="Times New Roman" w:cs="Times New Roman"/>
          <w:color w:val="000000" w:themeColor="text1"/>
          <w:sz w:val="28"/>
          <w:szCs w:val="28"/>
          <w:shd w:val="clear" w:color="auto" w:fill="FFFFFF"/>
        </w:rPr>
        <w:t>Федеральный закон от 13.12.1996 N 150-ФЗ (ред. от 10.07.2012) "Об оружии"</w:t>
      </w:r>
    </w:p>
    <w:p w:rsidR="00BF1A28" w:rsidRPr="00BF1A28" w:rsidRDefault="00BF1A28" w:rsidP="00A3328D">
      <w:pPr>
        <w:pStyle w:val="a4"/>
        <w:numPr>
          <w:ilvl w:val="0"/>
          <w:numId w:val="6"/>
        </w:numPr>
        <w:spacing w:line="360" w:lineRule="auto"/>
        <w:ind w:left="714" w:hanging="357"/>
        <w:jc w:val="both"/>
        <w:rPr>
          <w:rFonts w:ascii="Times New Roman" w:hAnsi="Times New Roman" w:cs="Times New Roman"/>
          <w:color w:val="000000" w:themeColor="text1"/>
          <w:sz w:val="28"/>
          <w:szCs w:val="28"/>
          <w:shd w:val="clear" w:color="auto" w:fill="FFFFFF"/>
        </w:rPr>
      </w:pPr>
      <w:r w:rsidRPr="00BF1A28">
        <w:rPr>
          <w:rFonts w:ascii="Times New Roman" w:hAnsi="Times New Roman" w:cs="Times New Roman"/>
          <w:bCs/>
          <w:color w:val="22272F"/>
          <w:sz w:val="28"/>
          <w:szCs w:val="28"/>
          <w:shd w:val="clear" w:color="auto" w:fill="FFFFFF"/>
        </w:rPr>
        <w:t>Постановление Пленума Верховного Суда РФ от 27 декабря 2002 г. N 29</w:t>
      </w:r>
      <w:r w:rsidRPr="00BF1A28">
        <w:rPr>
          <w:rFonts w:ascii="Times New Roman" w:hAnsi="Times New Roman" w:cs="Times New Roman"/>
          <w:bCs/>
          <w:color w:val="22272F"/>
          <w:sz w:val="28"/>
          <w:szCs w:val="28"/>
        </w:rPr>
        <w:t xml:space="preserve"> </w:t>
      </w:r>
      <w:r w:rsidRPr="00BF1A28">
        <w:rPr>
          <w:rFonts w:ascii="Times New Roman" w:hAnsi="Times New Roman" w:cs="Times New Roman"/>
          <w:bCs/>
          <w:color w:val="22272F"/>
          <w:sz w:val="28"/>
          <w:szCs w:val="28"/>
          <w:shd w:val="clear" w:color="auto" w:fill="FFFFFF"/>
        </w:rPr>
        <w:t>"О судебной практике по делам о краже, грабеже и разбое"</w:t>
      </w:r>
    </w:p>
    <w:p w:rsidR="00A3328D" w:rsidRPr="002B35BB" w:rsidRDefault="00A3328D" w:rsidP="00A3328D">
      <w:pPr>
        <w:pStyle w:val="a4"/>
        <w:numPr>
          <w:ilvl w:val="0"/>
          <w:numId w:val="6"/>
        </w:numPr>
        <w:spacing w:line="360" w:lineRule="auto"/>
        <w:ind w:left="714" w:hanging="357"/>
        <w:jc w:val="both"/>
        <w:rPr>
          <w:rFonts w:ascii="Times New Roman" w:hAnsi="Times New Roman" w:cs="Times New Roman"/>
          <w:color w:val="333333"/>
          <w:sz w:val="28"/>
          <w:szCs w:val="28"/>
          <w:shd w:val="clear" w:color="auto" w:fill="FFFFFF"/>
        </w:rPr>
      </w:pPr>
      <w:r w:rsidRPr="002B35BB">
        <w:rPr>
          <w:rFonts w:ascii="Times New Roman" w:hAnsi="Times New Roman" w:cs="Times New Roman"/>
          <w:color w:val="333333"/>
          <w:sz w:val="28"/>
          <w:szCs w:val="28"/>
          <w:shd w:val="clear" w:color="auto" w:fill="FFFFFF"/>
        </w:rPr>
        <w:t xml:space="preserve">Приговор по делу об обвинении </w:t>
      </w:r>
      <w:proofErr w:type="spellStart"/>
      <w:r w:rsidRPr="002B35BB">
        <w:rPr>
          <w:rFonts w:ascii="Times New Roman" w:hAnsi="Times New Roman" w:cs="Times New Roman"/>
          <w:color w:val="333333"/>
          <w:sz w:val="28"/>
          <w:szCs w:val="28"/>
          <w:shd w:val="clear" w:color="auto" w:fill="FFFFFF"/>
        </w:rPr>
        <w:t>Бащенко</w:t>
      </w:r>
      <w:proofErr w:type="spellEnd"/>
      <w:r w:rsidRPr="002B35BB">
        <w:rPr>
          <w:rFonts w:ascii="Times New Roman" w:hAnsi="Times New Roman" w:cs="Times New Roman"/>
          <w:color w:val="333333"/>
          <w:sz w:val="28"/>
          <w:szCs w:val="28"/>
          <w:shd w:val="clear" w:color="auto" w:fill="FFFFFF"/>
        </w:rPr>
        <w:t xml:space="preserve"> А.М., </w:t>
      </w:r>
      <w:proofErr w:type="spellStart"/>
      <w:r w:rsidRPr="002B35BB">
        <w:rPr>
          <w:rFonts w:ascii="Times New Roman" w:hAnsi="Times New Roman" w:cs="Times New Roman"/>
          <w:color w:val="333333"/>
          <w:sz w:val="28"/>
          <w:szCs w:val="28"/>
          <w:shd w:val="clear" w:color="auto" w:fill="FFFFFF"/>
        </w:rPr>
        <w:t>Чирцева</w:t>
      </w:r>
      <w:proofErr w:type="spellEnd"/>
      <w:r w:rsidRPr="002B35BB">
        <w:rPr>
          <w:rFonts w:ascii="Times New Roman" w:hAnsi="Times New Roman" w:cs="Times New Roman"/>
          <w:color w:val="333333"/>
          <w:sz w:val="28"/>
          <w:szCs w:val="28"/>
          <w:shd w:val="clear" w:color="auto" w:fill="FFFFFF"/>
        </w:rPr>
        <w:t xml:space="preserve"> А.В. в совершении преступления предусмотренного ч.2 ст. 313 УК РФ. 2018г. // Архив Хабаровского районного суда Хабаровского края.</w:t>
      </w:r>
    </w:p>
    <w:p w:rsidR="00A3328D" w:rsidRPr="002B35BB" w:rsidRDefault="00A3328D" w:rsidP="00A3328D">
      <w:pPr>
        <w:pStyle w:val="a4"/>
        <w:numPr>
          <w:ilvl w:val="0"/>
          <w:numId w:val="6"/>
        </w:numPr>
        <w:spacing w:line="360" w:lineRule="auto"/>
        <w:ind w:left="714" w:hanging="357"/>
        <w:jc w:val="both"/>
        <w:rPr>
          <w:rFonts w:ascii="Times New Roman" w:hAnsi="Times New Roman" w:cs="Times New Roman"/>
          <w:sz w:val="28"/>
          <w:szCs w:val="28"/>
        </w:rPr>
      </w:pPr>
      <w:r w:rsidRPr="002B35BB">
        <w:rPr>
          <w:rFonts w:ascii="Times New Roman" w:hAnsi="Times New Roman" w:cs="Times New Roman"/>
          <w:color w:val="333333"/>
          <w:sz w:val="28"/>
          <w:szCs w:val="28"/>
          <w:shd w:val="clear" w:color="auto" w:fill="FFFFFF"/>
        </w:rPr>
        <w:t xml:space="preserve">Приговор по делу об обвинении Кондрата В.Е. в совершении преступления предусмотренного ч.1 ст. 313 УК РФ. 2017г. // Архив </w:t>
      </w:r>
      <w:r w:rsidRPr="002B35BB">
        <w:rPr>
          <w:rFonts w:ascii="Times New Roman" w:hAnsi="Times New Roman" w:cs="Times New Roman"/>
          <w:sz w:val="28"/>
          <w:szCs w:val="28"/>
        </w:rPr>
        <w:t>Дзержинского районного суда г. Новосибирска.</w:t>
      </w:r>
    </w:p>
    <w:p w:rsidR="00A3328D" w:rsidRPr="002B35BB" w:rsidRDefault="00A3328D" w:rsidP="00A3328D">
      <w:pPr>
        <w:pStyle w:val="a4"/>
        <w:numPr>
          <w:ilvl w:val="0"/>
          <w:numId w:val="6"/>
        </w:numPr>
        <w:spacing w:line="360" w:lineRule="auto"/>
        <w:ind w:left="714" w:hanging="357"/>
        <w:jc w:val="both"/>
        <w:rPr>
          <w:rFonts w:ascii="Times New Roman" w:hAnsi="Times New Roman" w:cs="Times New Roman"/>
          <w:color w:val="333333"/>
          <w:sz w:val="28"/>
          <w:szCs w:val="28"/>
        </w:rPr>
      </w:pPr>
      <w:r w:rsidRPr="002B35BB">
        <w:rPr>
          <w:rFonts w:ascii="Times New Roman" w:hAnsi="Times New Roman" w:cs="Times New Roman"/>
          <w:color w:val="333333"/>
          <w:sz w:val="28"/>
          <w:szCs w:val="28"/>
          <w:shd w:val="clear" w:color="auto" w:fill="FFFFFF"/>
        </w:rPr>
        <w:t xml:space="preserve">Приговор по делу об обвинении Сотникова В.А. в совершении преступления предусмотренного ч.1 ст. 313 УК РФ. 2017г. // Архив </w:t>
      </w:r>
      <w:r w:rsidRPr="002B35BB">
        <w:rPr>
          <w:rFonts w:ascii="Times New Roman" w:hAnsi="Times New Roman" w:cs="Times New Roman"/>
          <w:color w:val="333333"/>
          <w:sz w:val="28"/>
          <w:szCs w:val="28"/>
        </w:rPr>
        <w:t>Кировского районного суда г. Волгограда.</w:t>
      </w:r>
    </w:p>
    <w:p w:rsidR="00A3328D" w:rsidRPr="002B35BB" w:rsidRDefault="00A3328D" w:rsidP="00A3328D">
      <w:pPr>
        <w:pStyle w:val="a4"/>
        <w:numPr>
          <w:ilvl w:val="0"/>
          <w:numId w:val="6"/>
        </w:numPr>
        <w:spacing w:line="360" w:lineRule="auto"/>
        <w:ind w:left="714" w:hanging="357"/>
        <w:jc w:val="both"/>
        <w:rPr>
          <w:rFonts w:ascii="Times New Roman" w:hAnsi="Times New Roman" w:cs="Times New Roman"/>
          <w:color w:val="242424"/>
          <w:sz w:val="28"/>
          <w:szCs w:val="28"/>
          <w:shd w:val="clear" w:color="auto" w:fill="FFFFFF" w:themeFill="background1"/>
        </w:rPr>
      </w:pPr>
      <w:r w:rsidRPr="002B35BB">
        <w:rPr>
          <w:rFonts w:ascii="Times New Roman" w:hAnsi="Times New Roman" w:cs="Times New Roman"/>
          <w:color w:val="242424"/>
          <w:sz w:val="28"/>
          <w:szCs w:val="28"/>
          <w:shd w:val="clear" w:color="auto" w:fill="FFFFFF" w:themeFill="background1"/>
        </w:rPr>
        <w:t>Басова Т. Б. Уголовное право РФ. Общая и Особенная части</w:t>
      </w:r>
      <w:proofErr w:type="gramStart"/>
      <w:r w:rsidRPr="002B35BB">
        <w:rPr>
          <w:rFonts w:ascii="Times New Roman" w:hAnsi="Times New Roman" w:cs="Times New Roman"/>
          <w:color w:val="242424"/>
          <w:sz w:val="28"/>
          <w:szCs w:val="28"/>
          <w:shd w:val="clear" w:color="auto" w:fill="FFFFFF" w:themeFill="background1"/>
        </w:rPr>
        <w:t xml:space="preserve"> :</w:t>
      </w:r>
      <w:proofErr w:type="gramEnd"/>
      <w:r w:rsidRPr="002B35BB">
        <w:rPr>
          <w:rFonts w:ascii="Times New Roman" w:hAnsi="Times New Roman" w:cs="Times New Roman"/>
          <w:color w:val="242424"/>
          <w:sz w:val="28"/>
          <w:szCs w:val="28"/>
          <w:shd w:val="clear" w:color="auto" w:fill="FFFFFF" w:themeFill="background1"/>
        </w:rPr>
        <w:t xml:space="preserve"> учебни</w:t>
      </w:r>
      <w:r>
        <w:rPr>
          <w:rFonts w:ascii="Times New Roman" w:hAnsi="Times New Roman" w:cs="Times New Roman"/>
          <w:color w:val="242424"/>
          <w:sz w:val="28"/>
          <w:szCs w:val="28"/>
          <w:shd w:val="clear" w:color="auto" w:fill="FFFFFF" w:themeFill="background1"/>
        </w:rPr>
        <w:t xml:space="preserve">к / Т. Б. Басова, Е. В. </w:t>
      </w:r>
      <w:proofErr w:type="spellStart"/>
      <w:r>
        <w:rPr>
          <w:rFonts w:ascii="Times New Roman" w:hAnsi="Times New Roman" w:cs="Times New Roman"/>
          <w:color w:val="242424"/>
          <w:sz w:val="28"/>
          <w:szCs w:val="28"/>
          <w:shd w:val="clear" w:color="auto" w:fill="FFFFFF" w:themeFill="background1"/>
        </w:rPr>
        <w:t>Благов</w:t>
      </w:r>
      <w:proofErr w:type="spellEnd"/>
      <w:r>
        <w:rPr>
          <w:rFonts w:ascii="Times New Roman" w:hAnsi="Times New Roman" w:cs="Times New Roman"/>
          <w:color w:val="242424"/>
          <w:sz w:val="28"/>
          <w:szCs w:val="28"/>
          <w:shd w:val="clear" w:color="auto" w:fill="FFFFFF" w:themeFill="background1"/>
        </w:rPr>
        <w:t>,</w:t>
      </w:r>
      <w:r w:rsidRPr="002B35BB">
        <w:rPr>
          <w:rFonts w:ascii="Times New Roman" w:hAnsi="Times New Roman" w:cs="Times New Roman"/>
          <w:color w:val="242424"/>
          <w:sz w:val="28"/>
          <w:szCs w:val="28"/>
          <w:shd w:val="clear" w:color="auto" w:fill="FFFFFF" w:themeFill="background1"/>
        </w:rPr>
        <w:t xml:space="preserve"> П. В. </w:t>
      </w:r>
      <w:proofErr w:type="spellStart"/>
      <w:r w:rsidRPr="002B35BB">
        <w:rPr>
          <w:rFonts w:ascii="Times New Roman" w:hAnsi="Times New Roman" w:cs="Times New Roman"/>
          <w:color w:val="242424"/>
          <w:sz w:val="28"/>
          <w:szCs w:val="28"/>
          <w:shd w:val="clear" w:color="auto" w:fill="FFFFFF" w:themeFill="background1"/>
        </w:rPr>
        <w:t>Головненков</w:t>
      </w:r>
      <w:proofErr w:type="spellEnd"/>
      <w:r w:rsidRPr="002B35BB">
        <w:rPr>
          <w:rFonts w:ascii="Times New Roman" w:hAnsi="Times New Roman" w:cs="Times New Roman"/>
          <w:color w:val="242424"/>
          <w:sz w:val="28"/>
          <w:szCs w:val="28"/>
          <w:shd w:val="clear" w:color="auto" w:fill="FFFFFF" w:themeFill="background1"/>
        </w:rPr>
        <w:t xml:space="preserve"> ; под ред. </w:t>
      </w:r>
      <w:r>
        <w:rPr>
          <w:rFonts w:ascii="Times New Roman" w:hAnsi="Times New Roman" w:cs="Times New Roman"/>
          <w:color w:val="242424"/>
          <w:sz w:val="28"/>
          <w:szCs w:val="28"/>
          <w:shd w:val="clear" w:color="auto" w:fill="FFFFFF" w:themeFill="background1"/>
        </w:rPr>
        <w:t xml:space="preserve">                         </w:t>
      </w:r>
      <w:r w:rsidRPr="002B35BB">
        <w:rPr>
          <w:rFonts w:ascii="Times New Roman" w:hAnsi="Times New Roman" w:cs="Times New Roman"/>
          <w:color w:val="242424"/>
          <w:sz w:val="28"/>
          <w:szCs w:val="28"/>
          <w:shd w:val="clear" w:color="auto" w:fill="FFFFFF" w:themeFill="background1"/>
        </w:rPr>
        <w:t xml:space="preserve">А. И. </w:t>
      </w:r>
      <w:proofErr w:type="spellStart"/>
      <w:r w:rsidRPr="002B35BB">
        <w:rPr>
          <w:rFonts w:ascii="Times New Roman" w:hAnsi="Times New Roman" w:cs="Times New Roman"/>
          <w:color w:val="242424"/>
          <w:sz w:val="28"/>
          <w:szCs w:val="28"/>
          <w:shd w:val="clear" w:color="auto" w:fill="FFFFFF" w:themeFill="background1"/>
        </w:rPr>
        <w:t>Чучаева</w:t>
      </w:r>
      <w:proofErr w:type="spellEnd"/>
      <w:r w:rsidRPr="002B35BB">
        <w:rPr>
          <w:rFonts w:ascii="Times New Roman" w:hAnsi="Times New Roman" w:cs="Times New Roman"/>
          <w:color w:val="242424"/>
          <w:sz w:val="28"/>
          <w:szCs w:val="28"/>
          <w:shd w:val="clear" w:color="auto" w:fill="FFFFFF" w:themeFill="background1"/>
        </w:rPr>
        <w:t>. - М.</w:t>
      </w:r>
      <w:proofErr w:type="gramStart"/>
      <w:r w:rsidRPr="002B35BB">
        <w:rPr>
          <w:rFonts w:ascii="Times New Roman" w:hAnsi="Times New Roman" w:cs="Times New Roman"/>
          <w:color w:val="242424"/>
          <w:sz w:val="28"/>
          <w:szCs w:val="28"/>
          <w:shd w:val="clear" w:color="auto" w:fill="FFFFFF" w:themeFill="background1"/>
        </w:rPr>
        <w:t xml:space="preserve"> :</w:t>
      </w:r>
      <w:proofErr w:type="gramEnd"/>
      <w:r w:rsidRPr="002B35BB">
        <w:rPr>
          <w:rFonts w:ascii="Times New Roman" w:hAnsi="Times New Roman" w:cs="Times New Roman"/>
          <w:color w:val="242424"/>
          <w:sz w:val="28"/>
          <w:szCs w:val="28"/>
          <w:shd w:val="clear" w:color="auto" w:fill="FFFFFF" w:themeFill="background1"/>
        </w:rPr>
        <w:t xml:space="preserve"> КОНТРАКТ, ИНФРА-М, 2016.- 637с.</w:t>
      </w:r>
    </w:p>
    <w:p w:rsidR="00A3328D" w:rsidRPr="002B35BB" w:rsidRDefault="00A3328D" w:rsidP="00A3328D">
      <w:pPr>
        <w:pStyle w:val="a4"/>
        <w:numPr>
          <w:ilvl w:val="0"/>
          <w:numId w:val="6"/>
        </w:numPr>
        <w:spacing w:line="360" w:lineRule="auto"/>
        <w:ind w:left="714" w:hanging="357"/>
        <w:jc w:val="both"/>
        <w:rPr>
          <w:rFonts w:ascii="Times New Roman" w:hAnsi="Times New Roman" w:cs="Times New Roman"/>
          <w:color w:val="000000"/>
          <w:sz w:val="28"/>
          <w:szCs w:val="28"/>
        </w:rPr>
      </w:pPr>
      <w:proofErr w:type="spellStart"/>
      <w:r w:rsidRPr="002B35BB">
        <w:rPr>
          <w:rFonts w:ascii="Times New Roman" w:hAnsi="Times New Roman" w:cs="Times New Roman"/>
          <w:color w:val="000000"/>
          <w:sz w:val="28"/>
          <w:szCs w:val="28"/>
        </w:rPr>
        <w:lastRenderedPageBreak/>
        <w:t>Векленко</w:t>
      </w:r>
      <w:proofErr w:type="spellEnd"/>
      <w:r w:rsidRPr="002B35BB">
        <w:rPr>
          <w:rFonts w:ascii="Times New Roman" w:hAnsi="Times New Roman" w:cs="Times New Roman"/>
          <w:color w:val="000000"/>
          <w:sz w:val="28"/>
          <w:szCs w:val="28"/>
        </w:rPr>
        <w:t xml:space="preserve"> В., Зайцева Е. Спорные вопросы квалификации преступлений, совершенных с применением оружия или предметов, используемых в качестве оружия // Уголовное право. -2016. -№ 2-196с.</w:t>
      </w:r>
    </w:p>
    <w:p w:rsidR="00A3328D" w:rsidRPr="002B35BB" w:rsidRDefault="00A3328D" w:rsidP="00A3328D">
      <w:pPr>
        <w:pStyle w:val="a4"/>
        <w:numPr>
          <w:ilvl w:val="0"/>
          <w:numId w:val="6"/>
        </w:numPr>
        <w:spacing w:line="360" w:lineRule="auto"/>
        <w:ind w:left="714" w:hanging="357"/>
        <w:jc w:val="both"/>
        <w:rPr>
          <w:rFonts w:ascii="Times New Roman" w:hAnsi="Times New Roman" w:cs="Times New Roman"/>
          <w:sz w:val="28"/>
          <w:szCs w:val="28"/>
        </w:rPr>
      </w:pPr>
      <w:r w:rsidRPr="002B35BB">
        <w:rPr>
          <w:rFonts w:ascii="Times New Roman" w:hAnsi="Times New Roman" w:cs="Times New Roman"/>
          <w:sz w:val="28"/>
          <w:szCs w:val="28"/>
        </w:rPr>
        <w:t>Винокуров В.Н. Общественная опасность и объект преступления // Современное право.-2018.-№11-98с.</w:t>
      </w:r>
    </w:p>
    <w:p w:rsidR="00A3328D" w:rsidRPr="002B35BB" w:rsidRDefault="00A3328D" w:rsidP="00A3328D">
      <w:pPr>
        <w:pStyle w:val="a4"/>
        <w:numPr>
          <w:ilvl w:val="0"/>
          <w:numId w:val="6"/>
        </w:numPr>
        <w:spacing w:line="360" w:lineRule="auto"/>
        <w:ind w:left="714" w:hanging="357"/>
        <w:jc w:val="both"/>
        <w:rPr>
          <w:rFonts w:ascii="Times New Roman" w:hAnsi="Times New Roman" w:cs="Times New Roman"/>
          <w:color w:val="000000" w:themeColor="text1"/>
          <w:sz w:val="28"/>
          <w:szCs w:val="28"/>
        </w:rPr>
      </w:pPr>
      <w:proofErr w:type="spellStart"/>
      <w:r w:rsidRPr="002B35BB">
        <w:rPr>
          <w:rFonts w:ascii="Times New Roman" w:hAnsi="Times New Roman" w:cs="Times New Roman"/>
          <w:color w:val="000000" w:themeColor="text1"/>
          <w:sz w:val="28"/>
          <w:szCs w:val="28"/>
        </w:rPr>
        <w:t>Галиакбаров</w:t>
      </w:r>
      <w:proofErr w:type="spellEnd"/>
      <w:r w:rsidRPr="002B35BB">
        <w:rPr>
          <w:rFonts w:ascii="Times New Roman" w:hAnsi="Times New Roman" w:cs="Times New Roman"/>
          <w:color w:val="000000" w:themeColor="text1"/>
          <w:sz w:val="28"/>
          <w:szCs w:val="28"/>
        </w:rPr>
        <w:t xml:space="preserve"> Р. Квалификация преступлений по признаку их совершения организованной группой // Российская Юстиция-2015-№4-154с.</w:t>
      </w:r>
    </w:p>
    <w:p w:rsidR="00A3328D" w:rsidRPr="002B35BB" w:rsidRDefault="00A3328D" w:rsidP="00A3328D">
      <w:pPr>
        <w:pStyle w:val="a4"/>
        <w:numPr>
          <w:ilvl w:val="0"/>
          <w:numId w:val="6"/>
        </w:numPr>
        <w:spacing w:line="360" w:lineRule="auto"/>
        <w:ind w:left="714" w:hanging="357"/>
        <w:jc w:val="both"/>
        <w:rPr>
          <w:rFonts w:ascii="Times New Roman" w:hAnsi="Times New Roman" w:cs="Times New Roman"/>
          <w:sz w:val="28"/>
          <w:szCs w:val="28"/>
          <w:shd w:val="clear" w:color="auto" w:fill="FFFFFF" w:themeFill="background1"/>
        </w:rPr>
      </w:pPr>
      <w:r w:rsidRPr="002B35BB">
        <w:rPr>
          <w:rFonts w:ascii="Times New Roman" w:hAnsi="Times New Roman" w:cs="Times New Roman"/>
          <w:sz w:val="28"/>
          <w:szCs w:val="28"/>
          <w:shd w:val="clear" w:color="auto" w:fill="FFFFFF" w:themeFill="background1"/>
        </w:rPr>
        <w:t>Долгих Т.Н. Понятие и признаки субъекта преступления. Особенности специального субъекта преступления // Юридическая пресса.-2019.-№2-112с.</w:t>
      </w:r>
    </w:p>
    <w:p w:rsidR="00A3328D" w:rsidRPr="00A3328D" w:rsidRDefault="00A3328D" w:rsidP="00A3328D">
      <w:pPr>
        <w:pStyle w:val="a6"/>
        <w:numPr>
          <w:ilvl w:val="0"/>
          <w:numId w:val="6"/>
        </w:numPr>
        <w:spacing w:line="360" w:lineRule="auto"/>
        <w:ind w:left="714" w:hanging="357"/>
        <w:contextualSpacing/>
        <w:jc w:val="both"/>
        <w:rPr>
          <w:rFonts w:ascii="Times New Roman" w:hAnsi="Times New Roman" w:cs="Times New Roman"/>
          <w:color w:val="000000" w:themeColor="text1"/>
          <w:sz w:val="28"/>
          <w:szCs w:val="28"/>
        </w:rPr>
      </w:pPr>
      <w:r w:rsidRPr="00DB6DDF">
        <w:rPr>
          <w:rFonts w:ascii="Times New Roman" w:hAnsi="Times New Roman" w:cs="Times New Roman"/>
          <w:sz w:val="28"/>
          <w:szCs w:val="28"/>
        </w:rPr>
        <w:t>Дрожжина Е.А. Объект преступления и его влияние на квалификацию преступлений // Уго</w:t>
      </w:r>
      <w:r>
        <w:rPr>
          <w:rFonts w:ascii="Times New Roman" w:hAnsi="Times New Roman" w:cs="Times New Roman"/>
          <w:sz w:val="28"/>
          <w:szCs w:val="28"/>
        </w:rPr>
        <w:t>ловное право.- 2015.- №3.- 87с.</w:t>
      </w:r>
    </w:p>
    <w:p w:rsidR="00A3328D" w:rsidRPr="002B35BB" w:rsidRDefault="00A3328D" w:rsidP="00A3328D">
      <w:pPr>
        <w:pStyle w:val="a4"/>
        <w:numPr>
          <w:ilvl w:val="0"/>
          <w:numId w:val="6"/>
        </w:numPr>
        <w:spacing w:line="360" w:lineRule="auto"/>
        <w:ind w:left="714" w:hanging="357"/>
        <w:jc w:val="both"/>
        <w:rPr>
          <w:rFonts w:ascii="Times New Roman" w:hAnsi="Times New Roman" w:cs="Times New Roman"/>
          <w:sz w:val="28"/>
          <w:szCs w:val="28"/>
        </w:rPr>
      </w:pPr>
      <w:proofErr w:type="spellStart"/>
      <w:r w:rsidRPr="002B35BB">
        <w:rPr>
          <w:rFonts w:ascii="Times New Roman" w:hAnsi="Times New Roman" w:cs="Times New Roman"/>
          <w:sz w:val="28"/>
          <w:szCs w:val="28"/>
        </w:rPr>
        <w:t>Друзин</w:t>
      </w:r>
      <w:proofErr w:type="spellEnd"/>
      <w:r w:rsidRPr="002B35BB">
        <w:rPr>
          <w:rFonts w:ascii="Times New Roman" w:hAnsi="Times New Roman" w:cs="Times New Roman"/>
          <w:sz w:val="28"/>
          <w:szCs w:val="28"/>
        </w:rPr>
        <w:t xml:space="preserve"> А.И. Воспрепятствование исполнению судебного акта. – Ульяновск: Дом печати, 2001. – 264с.</w:t>
      </w:r>
    </w:p>
    <w:p w:rsidR="00A3328D" w:rsidRPr="00A3328D" w:rsidRDefault="00A3328D" w:rsidP="00A3328D">
      <w:pPr>
        <w:pStyle w:val="a4"/>
        <w:numPr>
          <w:ilvl w:val="0"/>
          <w:numId w:val="6"/>
        </w:numPr>
        <w:shd w:val="clear" w:color="auto" w:fill="FFFFFF"/>
        <w:spacing w:after="0" w:line="360" w:lineRule="auto"/>
        <w:ind w:left="714" w:hanging="357"/>
        <w:jc w:val="both"/>
        <w:rPr>
          <w:rFonts w:ascii="Times New Roman" w:eastAsia="Times New Roman" w:hAnsi="Times New Roman" w:cs="Times New Roman"/>
          <w:color w:val="000000" w:themeColor="text1"/>
          <w:sz w:val="28"/>
          <w:szCs w:val="28"/>
          <w:lang w:eastAsia="ru-RU"/>
        </w:rPr>
      </w:pPr>
      <w:r w:rsidRPr="002B35BB">
        <w:rPr>
          <w:rFonts w:ascii="Times New Roman" w:hAnsi="Times New Roman" w:cs="Times New Roman"/>
          <w:color w:val="000000"/>
          <w:sz w:val="28"/>
          <w:szCs w:val="28"/>
        </w:rPr>
        <w:t>Иванова С.И. Уклонение от отбывания уголовного наказания как преступление против правосудия // Уголовно-исполнительная система: право, экономика, управление. 2015. № 2-126с.</w:t>
      </w:r>
    </w:p>
    <w:p w:rsidR="00A3328D" w:rsidRPr="002B35BB" w:rsidRDefault="00A3328D" w:rsidP="00A3328D">
      <w:pPr>
        <w:pStyle w:val="a4"/>
        <w:widowControl w:val="0"/>
        <w:numPr>
          <w:ilvl w:val="0"/>
          <w:numId w:val="6"/>
        </w:numPr>
        <w:spacing w:after="0" w:line="360" w:lineRule="auto"/>
        <w:ind w:left="714" w:hanging="357"/>
        <w:jc w:val="both"/>
        <w:rPr>
          <w:rFonts w:ascii="Times New Roman" w:hAnsi="Times New Roman" w:cs="Times New Roman"/>
          <w:color w:val="000000" w:themeColor="text1"/>
          <w:sz w:val="28"/>
          <w:szCs w:val="28"/>
          <w:lang w:eastAsia="ar-SA"/>
        </w:rPr>
      </w:pPr>
      <w:r w:rsidRPr="002B35BB">
        <w:rPr>
          <w:rFonts w:ascii="Times New Roman" w:hAnsi="Times New Roman" w:cs="Times New Roman"/>
          <w:color w:val="000000" w:themeColor="text1"/>
          <w:sz w:val="28"/>
          <w:szCs w:val="28"/>
          <w:lang w:eastAsia="ar-SA"/>
        </w:rPr>
        <w:t>Комментарий к Уголовному кодексу Российской Федерации (постатейный) / Т.К. Агузаров, А.А. </w:t>
      </w:r>
      <w:proofErr w:type="spellStart"/>
      <w:r w:rsidRPr="002B35BB">
        <w:rPr>
          <w:rFonts w:ascii="Times New Roman" w:hAnsi="Times New Roman" w:cs="Times New Roman"/>
          <w:color w:val="000000" w:themeColor="text1"/>
          <w:sz w:val="28"/>
          <w:szCs w:val="28"/>
          <w:lang w:eastAsia="ar-SA"/>
        </w:rPr>
        <w:t>Ашин</w:t>
      </w:r>
      <w:proofErr w:type="spellEnd"/>
      <w:r w:rsidRPr="002B35BB">
        <w:rPr>
          <w:rFonts w:ascii="Times New Roman" w:hAnsi="Times New Roman" w:cs="Times New Roman"/>
          <w:color w:val="000000" w:themeColor="text1"/>
          <w:sz w:val="28"/>
          <w:szCs w:val="28"/>
          <w:lang w:eastAsia="ar-SA"/>
        </w:rPr>
        <w:t>, П.В. </w:t>
      </w:r>
      <w:proofErr w:type="spellStart"/>
      <w:r w:rsidRPr="002B35BB">
        <w:rPr>
          <w:rFonts w:ascii="Times New Roman" w:hAnsi="Times New Roman" w:cs="Times New Roman"/>
          <w:color w:val="000000" w:themeColor="text1"/>
          <w:sz w:val="28"/>
          <w:szCs w:val="28"/>
          <w:lang w:eastAsia="ar-SA"/>
        </w:rPr>
        <w:t>Головненков</w:t>
      </w:r>
      <w:proofErr w:type="spellEnd"/>
      <w:r w:rsidRPr="002B35BB">
        <w:rPr>
          <w:rFonts w:ascii="Times New Roman" w:hAnsi="Times New Roman" w:cs="Times New Roman"/>
          <w:color w:val="000000" w:themeColor="text1"/>
          <w:sz w:val="28"/>
          <w:szCs w:val="28"/>
          <w:lang w:eastAsia="ar-SA"/>
        </w:rPr>
        <w:t xml:space="preserve"> и др.; под ред. А.И. </w:t>
      </w:r>
      <w:proofErr w:type="spellStart"/>
      <w:r w:rsidRPr="002B35BB">
        <w:rPr>
          <w:rFonts w:ascii="Times New Roman" w:hAnsi="Times New Roman" w:cs="Times New Roman"/>
          <w:color w:val="000000" w:themeColor="text1"/>
          <w:sz w:val="28"/>
          <w:szCs w:val="28"/>
          <w:lang w:eastAsia="ar-SA"/>
        </w:rPr>
        <w:t>Чучаева</w:t>
      </w:r>
      <w:proofErr w:type="spellEnd"/>
      <w:r w:rsidRPr="002B35BB">
        <w:rPr>
          <w:rFonts w:ascii="Times New Roman" w:hAnsi="Times New Roman" w:cs="Times New Roman"/>
          <w:color w:val="000000" w:themeColor="text1"/>
          <w:sz w:val="28"/>
          <w:szCs w:val="28"/>
          <w:lang w:eastAsia="ar-SA"/>
        </w:rPr>
        <w:t>. – М.: Контракт, 2017. – 389с.</w:t>
      </w:r>
    </w:p>
    <w:p w:rsidR="00A3328D" w:rsidRPr="00DB6DDF" w:rsidRDefault="00A3328D" w:rsidP="00A3328D">
      <w:pPr>
        <w:pStyle w:val="a6"/>
        <w:numPr>
          <w:ilvl w:val="0"/>
          <w:numId w:val="6"/>
        </w:numPr>
        <w:spacing w:line="360" w:lineRule="auto"/>
        <w:ind w:left="714" w:hanging="357"/>
        <w:contextualSpacing/>
        <w:jc w:val="both"/>
        <w:rPr>
          <w:rFonts w:ascii="Times New Roman" w:hAnsi="Times New Roman" w:cs="Times New Roman"/>
          <w:sz w:val="28"/>
          <w:szCs w:val="28"/>
        </w:rPr>
      </w:pPr>
      <w:r w:rsidRPr="00DB6DDF">
        <w:rPr>
          <w:rFonts w:ascii="Times New Roman" w:hAnsi="Times New Roman" w:cs="Times New Roman"/>
          <w:sz w:val="28"/>
          <w:szCs w:val="28"/>
        </w:rPr>
        <w:t>Комментарий к Уголовному кодексу Российской Федерации</w:t>
      </w:r>
      <w:proofErr w:type="gramStart"/>
      <w:r w:rsidRPr="00DB6DDF">
        <w:rPr>
          <w:rFonts w:ascii="Times New Roman" w:hAnsi="Times New Roman" w:cs="Times New Roman"/>
          <w:sz w:val="28"/>
          <w:szCs w:val="28"/>
        </w:rPr>
        <w:t xml:space="preserve"> / О</w:t>
      </w:r>
      <w:proofErr w:type="gramEnd"/>
      <w:r w:rsidRPr="00DB6DDF">
        <w:rPr>
          <w:rFonts w:ascii="Times New Roman" w:hAnsi="Times New Roman" w:cs="Times New Roman"/>
          <w:sz w:val="28"/>
          <w:szCs w:val="28"/>
        </w:rPr>
        <w:t xml:space="preserve">тв. ред. А.И. </w:t>
      </w:r>
      <w:proofErr w:type="spellStart"/>
      <w:r w:rsidRPr="00DB6DDF">
        <w:rPr>
          <w:rFonts w:ascii="Times New Roman" w:hAnsi="Times New Roman" w:cs="Times New Roman"/>
          <w:sz w:val="28"/>
          <w:szCs w:val="28"/>
        </w:rPr>
        <w:t>Рарог</w:t>
      </w:r>
      <w:proofErr w:type="spellEnd"/>
      <w:r w:rsidRPr="00DB6DDF">
        <w:rPr>
          <w:rFonts w:ascii="Times New Roman" w:hAnsi="Times New Roman" w:cs="Times New Roman"/>
          <w:sz w:val="28"/>
          <w:szCs w:val="28"/>
        </w:rPr>
        <w:t>. - М.: Проспект, 2017. –</w:t>
      </w:r>
      <w:r>
        <w:rPr>
          <w:rFonts w:ascii="Times New Roman" w:hAnsi="Times New Roman" w:cs="Times New Roman"/>
          <w:sz w:val="28"/>
          <w:szCs w:val="28"/>
        </w:rPr>
        <w:t>47</w:t>
      </w:r>
      <w:r w:rsidRPr="00DB6DDF">
        <w:rPr>
          <w:rFonts w:ascii="Times New Roman" w:hAnsi="Times New Roman" w:cs="Times New Roman"/>
          <w:sz w:val="28"/>
          <w:szCs w:val="28"/>
        </w:rPr>
        <w:t>4</w:t>
      </w:r>
      <w:r>
        <w:rPr>
          <w:rFonts w:ascii="Times New Roman" w:hAnsi="Times New Roman" w:cs="Times New Roman"/>
          <w:sz w:val="28"/>
          <w:szCs w:val="28"/>
        </w:rPr>
        <w:t>с.</w:t>
      </w:r>
    </w:p>
    <w:p w:rsidR="00A3328D" w:rsidRPr="002B35BB" w:rsidRDefault="00A3328D" w:rsidP="00A3328D">
      <w:pPr>
        <w:pStyle w:val="a4"/>
        <w:numPr>
          <w:ilvl w:val="0"/>
          <w:numId w:val="6"/>
        </w:numPr>
        <w:spacing w:line="360" w:lineRule="auto"/>
        <w:ind w:left="714" w:hanging="357"/>
        <w:jc w:val="both"/>
        <w:rPr>
          <w:rFonts w:ascii="Times New Roman" w:hAnsi="Times New Roman" w:cs="Times New Roman"/>
          <w:sz w:val="28"/>
          <w:szCs w:val="28"/>
        </w:rPr>
      </w:pPr>
      <w:r w:rsidRPr="002B35BB">
        <w:rPr>
          <w:rFonts w:ascii="Times New Roman" w:hAnsi="Times New Roman" w:cs="Times New Roman"/>
          <w:sz w:val="28"/>
          <w:szCs w:val="28"/>
        </w:rPr>
        <w:t xml:space="preserve">Уголовное право Российской Федерации. Особенная часть / под ред. А.С. </w:t>
      </w:r>
      <w:proofErr w:type="spellStart"/>
      <w:r w:rsidRPr="002B35BB">
        <w:rPr>
          <w:rFonts w:ascii="Times New Roman" w:hAnsi="Times New Roman" w:cs="Times New Roman"/>
          <w:sz w:val="28"/>
          <w:szCs w:val="28"/>
        </w:rPr>
        <w:t>Михлина</w:t>
      </w:r>
      <w:proofErr w:type="spellEnd"/>
      <w:r w:rsidRPr="002B35BB">
        <w:rPr>
          <w:rFonts w:ascii="Times New Roman" w:hAnsi="Times New Roman" w:cs="Times New Roman"/>
          <w:sz w:val="28"/>
          <w:szCs w:val="28"/>
        </w:rPr>
        <w:t>. – М.: Юрист, 2014. – 439с.</w:t>
      </w:r>
    </w:p>
    <w:p w:rsidR="00A3328D" w:rsidRPr="00DB6DDF" w:rsidRDefault="00A3328D" w:rsidP="00A3328D">
      <w:pPr>
        <w:pStyle w:val="a6"/>
        <w:numPr>
          <w:ilvl w:val="0"/>
          <w:numId w:val="6"/>
        </w:numPr>
        <w:shd w:val="clear" w:color="auto" w:fill="FFFFFF" w:themeFill="background1"/>
        <w:spacing w:line="360" w:lineRule="auto"/>
        <w:ind w:left="714" w:hanging="357"/>
        <w:contextualSpacing/>
        <w:jc w:val="both"/>
        <w:rPr>
          <w:rFonts w:ascii="Times New Roman" w:hAnsi="Times New Roman" w:cs="Times New Roman"/>
          <w:sz w:val="28"/>
          <w:szCs w:val="28"/>
        </w:rPr>
      </w:pPr>
      <w:r w:rsidRPr="00DB6DDF">
        <w:rPr>
          <w:rFonts w:ascii="Times New Roman" w:hAnsi="Times New Roman" w:cs="Times New Roman"/>
          <w:color w:val="000000" w:themeColor="text1"/>
          <w:sz w:val="28"/>
          <w:szCs w:val="28"/>
        </w:rPr>
        <w:t xml:space="preserve">Уголовное право РФ. Особенная часть / под ред. Л. В. </w:t>
      </w:r>
      <w:proofErr w:type="spellStart"/>
      <w:r w:rsidRPr="00DB6DDF">
        <w:rPr>
          <w:rFonts w:ascii="Times New Roman" w:hAnsi="Times New Roman" w:cs="Times New Roman"/>
          <w:color w:val="000000" w:themeColor="text1"/>
          <w:sz w:val="28"/>
          <w:szCs w:val="28"/>
        </w:rPr>
        <w:t>Иногамовой-Хегай</w:t>
      </w:r>
      <w:proofErr w:type="spellEnd"/>
      <w:r w:rsidRPr="00DB6DDF">
        <w:rPr>
          <w:rFonts w:ascii="Times New Roman" w:hAnsi="Times New Roman" w:cs="Times New Roman"/>
          <w:color w:val="000000" w:themeColor="text1"/>
          <w:sz w:val="28"/>
          <w:szCs w:val="28"/>
        </w:rPr>
        <w:t xml:space="preserve">, А. И. </w:t>
      </w:r>
      <w:proofErr w:type="spellStart"/>
      <w:r w:rsidRPr="00DB6DDF">
        <w:rPr>
          <w:rFonts w:ascii="Times New Roman" w:hAnsi="Times New Roman" w:cs="Times New Roman"/>
          <w:color w:val="000000" w:themeColor="text1"/>
          <w:sz w:val="28"/>
          <w:szCs w:val="28"/>
        </w:rPr>
        <w:t>Рарога</w:t>
      </w:r>
      <w:proofErr w:type="spellEnd"/>
      <w:r w:rsidRPr="00DB6DDF">
        <w:rPr>
          <w:rFonts w:ascii="Times New Roman" w:hAnsi="Times New Roman" w:cs="Times New Roman"/>
          <w:color w:val="000000" w:themeColor="text1"/>
          <w:sz w:val="28"/>
          <w:szCs w:val="28"/>
        </w:rPr>
        <w:t xml:space="preserve">, А. И. </w:t>
      </w:r>
      <w:proofErr w:type="spellStart"/>
      <w:r w:rsidRPr="00DB6DDF">
        <w:rPr>
          <w:rFonts w:ascii="Times New Roman" w:hAnsi="Times New Roman" w:cs="Times New Roman"/>
          <w:color w:val="000000" w:themeColor="text1"/>
          <w:sz w:val="28"/>
          <w:szCs w:val="28"/>
        </w:rPr>
        <w:t>Чучаева</w:t>
      </w:r>
      <w:proofErr w:type="spellEnd"/>
      <w:r w:rsidRPr="00DB6DDF">
        <w:rPr>
          <w:rFonts w:ascii="Times New Roman" w:hAnsi="Times New Roman" w:cs="Times New Roman"/>
          <w:color w:val="000000" w:themeColor="text1"/>
          <w:sz w:val="28"/>
          <w:szCs w:val="28"/>
        </w:rPr>
        <w:t>. М., 2016</w:t>
      </w:r>
      <w:r>
        <w:rPr>
          <w:rFonts w:ascii="Times New Roman" w:hAnsi="Times New Roman" w:cs="Times New Roman"/>
          <w:color w:val="000000" w:themeColor="text1"/>
          <w:sz w:val="28"/>
          <w:szCs w:val="28"/>
        </w:rPr>
        <w:t>.-456с.</w:t>
      </w:r>
    </w:p>
    <w:p w:rsidR="00A3328D" w:rsidRPr="00DB6DDF" w:rsidRDefault="00A3328D" w:rsidP="00A3328D">
      <w:pPr>
        <w:pStyle w:val="a6"/>
        <w:numPr>
          <w:ilvl w:val="0"/>
          <w:numId w:val="6"/>
        </w:numPr>
        <w:spacing w:line="360" w:lineRule="auto"/>
        <w:ind w:left="714" w:hanging="357"/>
        <w:contextualSpacing/>
        <w:jc w:val="both"/>
        <w:rPr>
          <w:rFonts w:ascii="Times New Roman" w:hAnsi="Times New Roman" w:cs="Times New Roman"/>
          <w:color w:val="000000" w:themeColor="text1"/>
          <w:sz w:val="28"/>
          <w:szCs w:val="28"/>
        </w:rPr>
      </w:pPr>
      <w:proofErr w:type="spellStart"/>
      <w:r w:rsidRPr="00DB6DDF">
        <w:rPr>
          <w:rFonts w:ascii="Times New Roman" w:hAnsi="Times New Roman" w:cs="Times New Roman"/>
          <w:color w:val="000000" w:themeColor="text1"/>
          <w:sz w:val="28"/>
          <w:szCs w:val="28"/>
        </w:rPr>
        <w:t>Шурухнов</w:t>
      </w:r>
      <w:proofErr w:type="spellEnd"/>
      <w:r w:rsidRPr="00DB6DDF">
        <w:rPr>
          <w:rFonts w:ascii="Times New Roman" w:hAnsi="Times New Roman" w:cs="Times New Roman"/>
          <w:color w:val="000000" w:themeColor="text1"/>
          <w:sz w:val="28"/>
          <w:szCs w:val="28"/>
        </w:rPr>
        <w:t xml:space="preserve"> Н.Г. Криминалистика: Учебник. М.: </w:t>
      </w:r>
      <w:proofErr w:type="spellStart"/>
      <w:r w:rsidRPr="00DB6DDF">
        <w:rPr>
          <w:rFonts w:ascii="Times New Roman" w:hAnsi="Times New Roman" w:cs="Times New Roman"/>
          <w:color w:val="000000" w:themeColor="text1"/>
          <w:sz w:val="28"/>
          <w:szCs w:val="28"/>
        </w:rPr>
        <w:t>Юристъ</w:t>
      </w:r>
      <w:proofErr w:type="spellEnd"/>
      <w:r w:rsidRPr="00DB6DDF">
        <w:rPr>
          <w:rFonts w:ascii="Times New Roman" w:hAnsi="Times New Roman" w:cs="Times New Roman"/>
          <w:color w:val="000000" w:themeColor="text1"/>
          <w:sz w:val="28"/>
          <w:szCs w:val="28"/>
        </w:rPr>
        <w:t>, 2014. - С. 75.</w:t>
      </w:r>
    </w:p>
    <w:p w:rsidR="00414F58" w:rsidRPr="008F18A7" w:rsidRDefault="00414F58" w:rsidP="005B275E">
      <w:pPr>
        <w:pStyle w:val="a6"/>
        <w:spacing w:line="360" w:lineRule="auto"/>
        <w:contextualSpacing/>
        <w:jc w:val="both"/>
        <w:rPr>
          <w:rFonts w:ascii="Times New Roman" w:hAnsi="Times New Roman" w:cs="Times New Roman"/>
          <w:color w:val="000000" w:themeColor="text1"/>
          <w:sz w:val="28"/>
          <w:szCs w:val="28"/>
        </w:rPr>
      </w:pPr>
      <w:r w:rsidRPr="007034CF">
        <w:rPr>
          <w:rFonts w:ascii="Times New Roman" w:hAnsi="Times New Roman" w:cs="Times New Roman"/>
          <w:sz w:val="28"/>
          <w:szCs w:val="28"/>
        </w:rPr>
        <w:br w:type="page"/>
      </w:r>
    </w:p>
    <w:sectPr w:rsidR="00414F58" w:rsidRPr="008F18A7" w:rsidSect="00D77C01">
      <w:headerReference w:type="default" r:id="rId10"/>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7B6" w:rsidRDefault="00E407B6" w:rsidP="009243F3">
      <w:pPr>
        <w:spacing w:after="0" w:line="240" w:lineRule="auto"/>
      </w:pPr>
      <w:r>
        <w:separator/>
      </w:r>
    </w:p>
  </w:endnote>
  <w:endnote w:type="continuationSeparator" w:id="0">
    <w:p w:rsidR="00E407B6" w:rsidRDefault="00E407B6" w:rsidP="00924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7B6" w:rsidRDefault="00E407B6" w:rsidP="009243F3">
      <w:pPr>
        <w:spacing w:after="0" w:line="240" w:lineRule="auto"/>
      </w:pPr>
      <w:r>
        <w:separator/>
      </w:r>
    </w:p>
  </w:footnote>
  <w:footnote w:type="continuationSeparator" w:id="0">
    <w:p w:rsidR="00E407B6" w:rsidRDefault="00E407B6" w:rsidP="009243F3">
      <w:pPr>
        <w:spacing w:after="0" w:line="240" w:lineRule="auto"/>
      </w:pPr>
      <w:r>
        <w:continuationSeparator/>
      </w:r>
    </w:p>
  </w:footnote>
  <w:footnote w:id="1">
    <w:p w:rsidR="00D25B79" w:rsidRPr="00D25B79" w:rsidRDefault="00D25B79" w:rsidP="00D25B79">
      <w:pPr>
        <w:pStyle w:val="a6"/>
        <w:contextualSpacing/>
        <w:jc w:val="both"/>
        <w:rPr>
          <w:rFonts w:ascii="Times New Roman" w:hAnsi="Times New Roman" w:cs="Times New Roman"/>
          <w:color w:val="000000" w:themeColor="text1"/>
        </w:rPr>
      </w:pPr>
      <w:r w:rsidRPr="00D25B79">
        <w:rPr>
          <w:rStyle w:val="a8"/>
          <w:rFonts w:ascii="Times New Roman" w:hAnsi="Times New Roman" w:cs="Times New Roman"/>
        </w:rPr>
        <w:footnoteRef/>
      </w:r>
      <w:r w:rsidRPr="00D25B79">
        <w:rPr>
          <w:rFonts w:ascii="Times New Roman" w:hAnsi="Times New Roman" w:cs="Times New Roman"/>
        </w:rPr>
        <w:t xml:space="preserve"> </w:t>
      </w:r>
      <w:r w:rsidRPr="00D25B79">
        <w:rPr>
          <w:rFonts w:ascii="Times New Roman" w:hAnsi="Times New Roman" w:cs="Times New Roman"/>
        </w:rPr>
        <w:t>Дрожжина Е.А. Объект преступления и его влияние на квалификацию преступлений // Уголовное право.- 2015.- №3.- С. 24</w:t>
      </w:r>
    </w:p>
    <w:p w:rsidR="00D25B79" w:rsidRPr="00D25B79" w:rsidRDefault="00D25B79" w:rsidP="00D25B79">
      <w:pPr>
        <w:pStyle w:val="a6"/>
        <w:jc w:val="both"/>
        <w:rPr>
          <w:rFonts w:ascii="Times New Roman" w:hAnsi="Times New Roman" w:cs="Times New Roman"/>
        </w:rPr>
      </w:pPr>
    </w:p>
  </w:footnote>
  <w:footnote w:id="2">
    <w:p w:rsidR="00D25B79" w:rsidRDefault="00D25B79" w:rsidP="00D25B79">
      <w:pPr>
        <w:pStyle w:val="a6"/>
        <w:suppressLineNumbers/>
        <w:suppressAutoHyphens/>
        <w:jc w:val="both"/>
      </w:pPr>
      <w:r w:rsidRPr="00D25B79">
        <w:rPr>
          <w:rStyle w:val="a8"/>
          <w:rFonts w:ascii="Times New Roman" w:hAnsi="Times New Roman" w:cs="Times New Roman"/>
        </w:rPr>
        <w:footnoteRef/>
      </w:r>
      <w:r w:rsidRPr="00D25B79">
        <w:rPr>
          <w:rFonts w:ascii="Times New Roman" w:hAnsi="Times New Roman" w:cs="Times New Roman"/>
        </w:rPr>
        <w:t xml:space="preserve"> </w:t>
      </w:r>
      <w:proofErr w:type="spellStart"/>
      <w:r w:rsidRPr="00D25B79">
        <w:rPr>
          <w:rFonts w:ascii="Times New Roman" w:hAnsi="Times New Roman" w:cs="Times New Roman"/>
        </w:rPr>
        <w:t>Друзин</w:t>
      </w:r>
      <w:proofErr w:type="spellEnd"/>
      <w:r w:rsidRPr="00D25B79">
        <w:rPr>
          <w:rFonts w:ascii="Times New Roman" w:hAnsi="Times New Roman" w:cs="Times New Roman"/>
        </w:rPr>
        <w:t xml:space="preserve"> А.И. Воспрепятствование исполнению судебного акта. – Ульян</w:t>
      </w:r>
      <w:r>
        <w:rPr>
          <w:rFonts w:ascii="Times New Roman" w:hAnsi="Times New Roman" w:cs="Times New Roman"/>
        </w:rPr>
        <w:t>овск: Дом печати, 2001. – С. 93</w:t>
      </w:r>
    </w:p>
  </w:footnote>
  <w:footnote w:id="3">
    <w:p w:rsidR="00D25B79" w:rsidRPr="00D25B79" w:rsidRDefault="00D25B79" w:rsidP="00D25B79">
      <w:pPr>
        <w:pStyle w:val="a6"/>
        <w:jc w:val="both"/>
        <w:rPr>
          <w:rFonts w:ascii="Times New Roman" w:hAnsi="Times New Roman" w:cs="Times New Roman"/>
        </w:rPr>
      </w:pPr>
      <w:r w:rsidRPr="00D25B79">
        <w:rPr>
          <w:rStyle w:val="a8"/>
          <w:rFonts w:ascii="Times New Roman" w:hAnsi="Times New Roman" w:cs="Times New Roman"/>
        </w:rPr>
        <w:footnoteRef/>
      </w:r>
      <w:r w:rsidRPr="00D25B79">
        <w:rPr>
          <w:rFonts w:ascii="Times New Roman" w:hAnsi="Times New Roman" w:cs="Times New Roman"/>
        </w:rPr>
        <w:t xml:space="preserve"> Комментарий к Уголовному кодексу Российской Федерации</w:t>
      </w:r>
      <w:proofErr w:type="gramStart"/>
      <w:r w:rsidRPr="00D25B79">
        <w:rPr>
          <w:rFonts w:ascii="Times New Roman" w:hAnsi="Times New Roman" w:cs="Times New Roman"/>
        </w:rPr>
        <w:t xml:space="preserve"> / О</w:t>
      </w:r>
      <w:proofErr w:type="gramEnd"/>
      <w:r w:rsidRPr="00D25B79">
        <w:rPr>
          <w:rFonts w:ascii="Times New Roman" w:hAnsi="Times New Roman" w:cs="Times New Roman"/>
        </w:rPr>
        <w:t xml:space="preserve">тв. ред. А.И. </w:t>
      </w:r>
      <w:proofErr w:type="spellStart"/>
      <w:r w:rsidRPr="00D25B79">
        <w:rPr>
          <w:rFonts w:ascii="Times New Roman" w:hAnsi="Times New Roman" w:cs="Times New Roman"/>
        </w:rPr>
        <w:t>Рарог</w:t>
      </w:r>
      <w:proofErr w:type="spellEnd"/>
      <w:r w:rsidRPr="00D25B79">
        <w:rPr>
          <w:rFonts w:ascii="Times New Roman" w:hAnsi="Times New Roman" w:cs="Times New Roman"/>
        </w:rPr>
        <w:t>. - М.: Проспект, 2017. –С. 324</w:t>
      </w:r>
    </w:p>
  </w:footnote>
  <w:footnote w:id="4">
    <w:p w:rsidR="00C36D7F" w:rsidRPr="00D25B79" w:rsidRDefault="00C36D7F" w:rsidP="00D25B79">
      <w:pPr>
        <w:pStyle w:val="a6"/>
        <w:shd w:val="clear" w:color="auto" w:fill="FFFFFF" w:themeFill="background1"/>
        <w:jc w:val="both"/>
        <w:rPr>
          <w:rFonts w:ascii="Times New Roman" w:hAnsi="Times New Roman" w:cs="Times New Roman"/>
        </w:rPr>
      </w:pPr>
      <w:r w:rsidRPr="00D25B79">
        <w:rPr>
          <w:rStyle w:val="a8"/>
          <w:rFonts w:ascii="Times New Roman" w:hAnsi="Times New Roman" w:cs="Times New Roman"/>
        </w:rPr>
        <w:footnoteRef/>
      </w:r>
      <w:r w:rsidRPr="00D25B79">
        <w:rPr>
          <w:rFonts w:ascii="Times New Roman" w:hAnsi="Times New Roman" w:cs="Times New Roman"/>
        </w:rPr>
        <w:t xml:space="preserve"> </w:t>
      </w:r>
      <w:r w:rsidRPr="00D25B79">
        <w:rPr>
          <w:rFonts w:ascii="Times New Roman" w:hAnsi="Times New Roman" w:cs="Times New Roman"/>
          <w:color w:val="000000" w:themeColor="text1"/>
        </w:rPr>
        <w:t xml:space="preserve">Уголовное право РФ. Особенная часть / под ред. Л. В. </w:t>
      </w:r>
      <w:proofErr w:type="spellStart"/>
      <w:r w:rsidRPr="00D25B79">
        <w:rPr>
          <w:rFonts w:ascii="Times New Roman" w:hAnsi="Times New Roman" w:cs="Times New Roman"/>
          <w:color w:val="000000" w:themeColor="text1"/>
        </w:rPr>
        <w:t>Иногамовой-Хегай</w:t>
      </w:r>
      <w:proofErr w:type="spellEnd"/>
      <w:r w:rsidRPr="00D25B79">
        <w:rPr>
          <w:rFonts w:ascii="Times New Roman" w:hAnsi="Times New Roman" w:cs="Times New Roman"/>
          <w:color w:val="000000" w:themeColor="text1"/>
        </w:rPr>
        <w:t xml:space="preserve">, А. И. </w:t>
      </w:r>
      <w:proofErr w:type="spellStart"/>
      <w:r w:rsidRPr="00D25B79">
        <w:rPr>
          <w:rFonts w:ascii="Times New Roman" w:hAnsi="Times New Roman" w:cs="Times New Roman"/>
          <w:color w:val="000000" w:themeColor="text1"/>
        </w:rPr>
        <w:t>Рарога</w:t>
      </w:r>
      <w:proofErr w:type="spellEnd"/>
      <w:r w:rsidRPr="00D25B79">
        <w:rPr>
          <w:rFonts w:ascii="Times New Roman" w:hAnsi="Times New Roman" w:cs="Times New Roman"/>
          <w:color w:val="000000" w:themeColor="text1"/>
        </w:rPr>
        <w:t xml:space="preserve">, А. И. </w:t>
      </w:r>
      <w:proofErr w:type="spellStart"/>
      <w:r w:rsidRPr="00D25B79">
        <w:rPr>
          <w:rFonts w:ascii="Times New Roman" w:hAnsi="Times New Roman" w:cs="Times New Roman"/>
          <w:color w:val="000000" w:themeColor="text1"/>
        </w:rPr>
        <w:t>Чу</w:t>
      </w:r>
      <w:r w:rsidR="00D25B79" w:rsidRPr="00D25B79">
        <w:rPr>
          <w:rFonts w:ascii="Times New Roman" w:hAnsi="Times New Roman" w:cs="Times New Roman"/>
          <w:color w:val="000000" w:themeColor="text1"/>
        </w:rPr>
        <w:t>чаева</w:t>
      </w:r>
      <w:proofErr w:type="spellEnd"/>
      <w:r w:rsidR="00D25B79" w:rsidRPr="00D25B79">
        <w:rPr>
          <w:rFonts w:ascii="Times New Roman" w:hAnsi="Times New Roman" w:cs="Times New Roman"/>
          <w:color w:val="000000" w:themeColor="text1"/>
        </w:rPr>
        <w:t>. М., 2016. С. 232</w:t>
      </w:r>
    </w:p>
  </w:footnote>
  <w:footnote w:id="5">
    <w:p w:rsidR="00D25B79" w:rsidRPr="00D25B79" w:rsidRDefault="00D25B79" w:rsidP="00D25B79">
      <w:pPr>
        <w:pStyle w:val="a6"/>
        <w:shd w:val="clear" w:color="auto" w:fill="FFFFFF" w:themeFill="background1"/>
        <w:jc w:val="both"/>
        <w:rPr>
          <w:rFonts w:ascii="Times New Roman" w:hAnsi="Times New Roman" w:cs="Times New Roman"/>
        </w:rPr>
      </w:pPr>
      <w:r w:rsidRPr="00D25B79">
        <w:rPr>
          <w:rStyle w:val="a8"/>
          <w:rFonts w:ascii="Times New Roman" w:hAnsi="Times New Roman" w:cs="Times New Roman"/>
          <w:shd w:val="clear" w:color="auto" w:fill="FFFFFF" w:themeFill="background1"/>
        </w:rPr>
        <w:footnoteRef/>
      </w:r>
      <w:r w:rsidRPr="00D25B79">
        <w:rPr>
          <w:rFonts w:ascii="Times New Roman" w:hAnsi="Times New Roman" w:cs="Times New Roman"/>
          <w:shd w:val="clear" w:color="auto" w:fill="FFFFFF" w:themeFill="background1"/>
        </w:rPr>
        <w:t xml:space="preserve"> </w:t>
      </w:r>
      <w:r w:rsidRPr="00D25B79">
        <w:rPr>
          <w:rFonts w:ascii="Times New Roman" w:hAnsi="Times New Roman" w:cs="Times New Roman"/>
          <w:color w:val="242424"/>
          <w:shd w:val="clear" w:color="auto" w:fill="FFFFFF" w:themeFill="background1"/>
        </w:rPr>
        <w:t>Басова Т. Б. Уголовное право</w:t>
      </w:r>
      <w:r>
        <w:rPr>
          <w:rFonts w:ascii="Times New Roman" w:hAnsi="Times New Roman" w:cs="Times New Roman"/>
          <w:color w:val="242424"/>
          <w:shd w:val="clear" w:color="auto" w:fill="FFFFFF" w:themeFill="background1"/>
        </w:rPr>
        <w:t xml:space="preserve"> РФ</w:t>
      </w:r>
      <w:r w:rsidRPr="00D25B79">
        <w:rPr>
          <w:rFonts w:ascii="Times New Roman" w:hAnsi="Times New Roman" w:cs="Times New Roman"/>
          <w:color w:val="242424"/>
          <w:shd w:val="clear" w:color="auto" w:fill="FFFFFF" w:themeFill="background1"/>
        </w:rPr>
        <w:t>. Общая и Особенная части</w:t>
      </w:r>
      <w:proofErr w:type="gramStart"/>
      <w:r w:rsidRPr="00D25B79">
        <w:rPr>
          <w:rFonts w:ascii="Times New Roman" w:hAnsi="Times New Roman" w:cs="Times New Roman"/>
          <w:color w:val="242424"/>
          <w:shd w:val="clear" w:color="auto" w:fill="FFFFFF" w:themeFill="background1"/>
        </w:rPr>
        <w:t xml:space="preserve"> :</w:t>
      </w:r>
      <w:proofErr w:type="gramEnd"/>
      <w:r w:rsidRPr="00D25B79">
        <w:rPr>
          <w:rFonts w:ascii="Times New Roman" w:hAnsi="Times New Roman" w:cs="Times New Roman"/>
          <w:color w:val="242424"/>
          <w:shd w:val="clear" w:color="auto" w:fill="FFFFFF" w:themeFill="background1"/>
        </w:rPr>
        <w:t xml:space="preserve"> учебник / Т. Б. Басова, Е. В. </w:t>
      </w:r>
      <w:proofErr w:type="spellStart"/>
      <w:r w:rsidRPr="00D25B79">
        <w:rPr>
          <w:rFonts w:ascii="Times New Roman" w:hAnsi="Times New Roman" w:cs="Times New Roman"/>
          <w:color w:val="242424"/>
          <w:shd w:val="clear" w:color="auto" w:fill="FFFFFF" w:themeFill="background1"/>
        </w:rPr>
        <w:t>Благов</w:t>
      </w:r>
      <w:proofErr w:type="spellEnd"/>
      <w:r w:rsidRPr="00D25B79">
        <w:rPr>
          <w:rFonts w:ascii="Times New Roman" w:hAnsi="Times New Roman" w:cs="Times New Roman"/>
          <w:color w:val="242424"/>
          <w:shd w:val="clear" w:color="auto" w:fill="FFFFFF" w:themeFill="background1"/>
        </w:rPr>
        <w:t xml:space="preserve">, </w:t>
      </w:r>
      <w:r>
        <w:rPr>
          <w:rFonts w:ascii="Times New Roman" w:hAnsi="Times New Roman" w:cs="Times New Roman"/>
          <w:color w:val="242424"/>
          <w:shd w:val="clear" w:color="auto" w:fill="FFFFFF" w:themeFill="background1"/>
        </w:rPr>
        <w:t xml:space="preserve">             </w:t>
      </w:r>
      <w:r w:rsidRPr="00D25B79">
        <w:rPr>
          <w:rFonts w:ascii="Times New Roman" w:hAnsi="Times New Roman" w:cs="Times New Roman"/>
          <w:color w:val="242424"/>
          <w:shd w:val="clear" w:color="auto" w:fill="FFFFFF" w:themeFill="background1"/>
        </w:rPr>
        <w:t xml:space="preserve">П. В. </w:t>
      </w:r>
      <w:proofErr w:type="spellStart"/>
      <w:r w:rsidRPr="00D25B79">
        <w:rPr>
          <w:rFonts w:ascii="Times New Roman" w:hAnsi="Times New Roman" w:cs="Times New Roman"/>
          <w:color w:val="242424"/>
          <w:shd w:val="clear" w:color="auto" w:fill="FFFFFF" w:themeFill="background1"/>
        </w:rPr>
        <w:t>Головненков</w:t>
      </w:r>
      <w:proofErr w:type="spellEnd"/>
      <w:r w:rsidRPr="00D25B79">
        <w:rPr>
          <w:rFonts w:ascii="Times New Roman" w:hAnsi="Times New Roman" w:cs="Times New Roman"/>
          <w:color w:val="242424"/>
          <w:shd w:val="clear" w:color="auto" w:fill="FFFFFF" w:themeFill="background1"/>
        </w:rPr>
        <w:t xml:space="preserve"> ; под ред. А. И. </w:t>
      </w:r>
      <w:proofErr w:type="spellStart"/>
      <w:r w:rsidRPr="00D25B79">
        <w:rPr>
          <w:rFonts w:ascii="Times New Roman" w:hAnsi="Times New Roman" w:cs="Times New Roman"/>
          <w:color w:val="242424"/>
          <w:shd w:val="clear" w:color="auto" w:fill="FFFFFF" w:themeFill="background1"/>
        </w:rPr>
        <w:t>Чучаева</w:t>
      </w:r>
      <w:proofErr w:type="spellEnd"/>
      <w:r w:rsidRPr="00D25B79">
        <w:rPr>
          <w:rFonts w:ascii="Times New Roman" w:hAnsi="Times New Roman" w:cs="Times New Roman"/>
          <w:color w:val="242424"/>
          <w:shd w:val="clear" w:color="auto" w:fill="FFFFFF" w:themeFill="background1"/>
        </w:rPr>
        <w:t>. - М.</w:t>
      </w:r>
      <w:proofErr w:type="gramStart"/>
      <w:r w:rsidRPr="00D25B79">
        <w:rPr>
          <w:rFonts w:ascii="Times New Roman" w:hAnsi="Times New Roman" w:cs="Times New Roman"/>
          <w:color w:val="242424"/>
          <w:shd w:val="clear" w:color="auto" w:fill="FFFFFF" w:themeFill="background1"/>
        </w:rPr>
        <w:t xml:space="preserve"> </w:t>
      </w:r>
      <w:r>
        <w:rPr>
          <w:rFonts w:ascii="Times New Roman" w:hAnsi="Times New Roman" w:cs="Times New Roman"/>
          <w:color w:val="242424"/>
          <w:shd w:val="clear" w:color="auto" w:fill="FFFFFF" w:themeFill="background1"/>
        </w:rPr>
        <w:t>:</w:t>
      </w:r>
      <w:proofErr w:type="gramEnd"/>
      <w:r>
        <w:rPr>
          <w:rFonts w:ascii="Times New Roman" w:hAnsi="Times New Roman" w:cs="Times New Roman"/>
          <w:color w:val="242424"/>
          <w:shd w:val="clear" w:color="auto" w:fill="FFFFFF" w:themeFill="background1"/>
        </w:rPr>
        <w:t xml:space="preserve"> КОНТРАКТ, ИНФРА-М, 2016</w:t>
      </w:r>
      <w:r w:rsidRPr="00D25B79">
        <w:rPr>
          <w:rFonts w:ascii="Times New Roman" w:hAnsi="Times New Roman" w:cs="Times New Roman"/>
          <w:color w:val="242424"/>
          <w:shd w:val="clear" w:color="auto" w:fill="FFFFFF" w:themeFill="background1"/>
        </w:rPr>
        <w:t>.- С. 232</w:t>
      </w:r>
      <w:r w:rsidRPr="00D25B79">
        <w:rPr>
          <w:rFonts w:ascii="Times New Roman" w:hAnsi="Times New Roman" w:cs="Times New Roman"/>
          <w:color w:val="242424"/>
          <w:shd w:val="clear" w:color="auto" w:fill="CCCCCC"/>
        </w:rPr>
        <w:t xml:space="preserve"> </w:t>
      </w:r>
    </w:p>
  </w:footnote>
  <w:footnote w:id="6">
    <w:p w:rsidR="009D4960" w:rsidRDefault="009D4960">
      <w:pPr>
        <w:pStyle w:val="a6"/>
      </w:pPr>
      <w:r>
        <w:rPr>
          <w:rStyle w:val="a8"/>
        </w:rPr>
        <w:footnoteRef/>
      </w:r>
      <w:r>
        <w:t xml:space="preserve"> Винокуров В.Н. Общественная опасность и объект преступления // Современное право.-2018.-№11-С.13</w:t>
      </w:r>
    </w:p>
  </w:footnote>
  <w:footnote w:id="7">
    <w:p w:rsidR="00BA1C66" w:rsidRPr="006778CF" w:rsidRDefault="00BA1C66" w:rsidP="006778CF">
      <w:pPr>
        <w:pStyle w:val="a6"/>
        <w:suppressLineNumbers/>
        <w:shd w:val="clear" w:color="auto" w:fill="FFFFFF"/>
        <w:suppressAutoHyphens/>
        <w:spacing w:line="360" w:lineRule="auto"/>
        <w:jc w:val="both"/>
        <w:rPr>
          <w:rFonts w:ascii="Times New Roman" w:hAnsi="Times New Roman" w:cs="Times New Roman"/>
        </w:rPr>
      </w:pPr>
      <w:r w:rsidRPr="006778CF">
        <w:rPr>
          <w:rStyle w:val="a8"/>
          <w:rFonts w:ascii="Times New Roman" w:hAnsi="Times New Roman" w:cs="Times New Roman"/>
        </w:rPr>
        <w:footnoteRef/>
      </w:r>
      <w:r w:rsidRPr="006778CF">
        <w:rPr>
          <w:rFonts w:ascii="Times New Roman" w:hAnsi="Times New Roman" w:cs="Times New Roman"/>
        </w:rPr>
        <w:t xml:space="preserve"> Уголовное право Российской Федерации. Особенная часть / под ред. А.С. </w:t>
      </w:r>
      <w:proofErr w:type="spellStart"/>
      <w:r w:rsidR="006778CF" w:rsidRPr="006778CF">
        <w:rPr>
          <w:rFonts w:ascii="Times New Roman" w:hAnsi="Times New Roman" w:cs="Times New Roman"/>
        </w:rPr>
        <w:t>Михлина</w:t>
      </w:r>
      <w:proofErr w:type="spellEnd"/>
      <w:r w:rsidR="006778CF" w:rsidRPr="006778CF">
        <w:rPr>
          <w:rFonts w:ascii="Times New Roman" w:hAnsi="Times New Roman" w:cs="Times New Roman"/>
        </w:rPr>
        <w:t>. – М.: Юрист, 201</w:t>
      </w:r>
      <w:r w:rsidRPr="006778CF">
        <w:rPr>
          <w:rFonts w:ascii="Times New Roman" w:hAnsi="Times New Roman" w:cs="Times New Roman"/>
        </w:rPr>
        <w:t xml:space="preserve">4. – С. </w:t>
      </w:r>
      <w:r w:rsidR="006778CF">
        <w:rPr>
          <w:rFonts w:ascii="Times New Roman" w:hAnsi="Times New Roman" w:cs="Times New Roman"/>
        </w:rPr>
        <w:t>46</w:t>
      </w:r>
    </w:p>
  </w:footnote>
  <w:footnote w:id="8">
    <w:p w:rsidR="009D4960" w:rsidRPr="009D4960" w:rsidRDefault="009D4960" w:rsidP="009D4960">
      <w:pPr>
        <w:pStyle w:val="a6"/>
        <w:jc w:val="both"/>
        <w:rPr>
          <w:rFonts w:ascii="Times New Roman" w:hAnsi="Times New Roman" w:cs="Times New Roman"/>
        </w:rPr>
      </w:pPr>
      <w:r w:rsidRPr="009D4960">
        <w:rPr>
          <w:rStyle w:val="a8"/>
          <w:rFonts w:ascii="Times New Roman" w:hAnsi="Times New Roman" w:cs="Times New Roman"/>
          <w:shd w:val="clear" w:color="auto" w:fill="FFFFFF" w:themeFill="background1"/>
        </w:rPr>
        <w:footnoteRef/>
      </w:r>
      <w:r w:rsidRPr="009D4960">
        <w:rPr>
          <w:rFonts w:ascii="Times New Roman" w:hAnsi="Times New Roman" w:cs="Times New Roman"/>
          <w:shd w:val="clear" w:color="auto" w:fill="FFFFFF" w:themeFill="background1"/>
        </w:rPr>
        <w:t xml:space="preserve"> Долгих Т.Н. Понятие и признаки субъекта преступления. Особенности специального субъекта преступления // Юридическая пресса.-2019.-№2-С.17</w:t>
      </w:r>
    </w:p>
  </w:footnote>
  <w:footnote w:id="9">
    <w:p w:rsidR="002003F3" w:rsidRPr="007E1A76" w:rsidRDefault="002003F3" w:rsidP="002003F3">
      <w:pPr>
        <w:widowControl w:val="0"/>
        <w:spacing w:after="0" w:line="240" w:lineRule="auto"/>
        <w:contextualSpacing/>
        <w:jc w:val="both"/>
        <w:rPr>
          <w:rFonts w:ascii="Times New Roman" w:hAnsi="Times New Roman" w:cs="Times New Roman"/>
          <w:color w:val="000000" w:themeColor="text1"/>
          <w:sz w:val="28"/>
          <w:szCs w:val="28"/>
          <w:lang w:eastAsia="ar-SA"/>
        </w:rPr>
      </w:pPr>
      <w:r>
        <w:rPr>
          <w:rStyle w:val="a8"/>
        </w:rPr>
        <w:footnoteRef/>
      </w:r>
      <w:r>
        <w:t xml:space="preserve"> </w:t>
      </w:r>
      <w:r w:rsidRPr="002003F3">
        <w:rPr>
          <w:rFonts w:ascii="Times New Roman" w:hAnsi="Times New Roman" w:cs="Times New Roman"/>
          <w:color w:val="000000" w:themeColor="text1"/>
          <w:sz w:val="20"/>
          <w:szCs w:val="20"/>
          <w:lang w:eastAsia="ar-SA"/>
        </w:rPr>
        <w:t>Комментарий к Уголовному кодексу Российской Федерации (постатейный) / Т.К. Агузаров, А.А. </w:t>
      </w:r>
      <w:proofErr w:type="spellStart"/>
      <w:r w:rsidRPr="002003F3">
        <w:rPr>
          <w:rFonts w:ascii="Times New Roman" w:hAnsi="Times New Roman" w:cs="Times New Roman"/>
          <w:color w:val="000000" w:themeColor="text1"/>
          <w:sz w:val="20"/>
          <w:szCs w:val="20"/>
          <w:lang w:eastAsia="ar-SA"/>
        </w:rPr>
        <w:t>Ашин</w:t>
      </w:r>
      <w:proofErr w:type="spellEnd"/>
      <w:r w:rsidRPr="002003F3">
        <w:rPr>
          <w:rFonts w:ascii="Times New Roman" w:hAnsi="Times New Roman" w:cs="Times New Roman"/>
          <w:color w:val="000000" w:themeColor="text1"/>
          <w:sz w:val="20"/>
          <w:szCs w:val="20"/>
          <w:lang w:eastAsia="ar-SA"/>
        </w:rPr>
        <w:t>, П.В. </w:t>
      </w:r>
      <w:proofErr w:type="spellStart"/>
      <w:r w:rsidRPr="002003F3">
        <w:rPr>
          <w:rFonts w:ascii="Times New Roman" w:hAnsi="Times New Roman" w:cs="Times New Roman"/>
          <w:color w:val="000000" w:themeColor="text1"/>
          <w:sz w:val="20"/>
          <w:szCs w:val="20"/>
          <w:lang w:eastAsia="ar-SA"/>
        </w:rPr>
        <w:t>Головненков</w:t>
      </w:r>
      <w:proofErr w:type="spellEnd"/>
      <w:r w:rsidRPr="002003F3">
        <w:rPr>
          <w:rFonts w:ascii="Times New Roman" w:hAnsi="Times New Roman" w:cs="Times New Roman"/>
          <w:color w:val="000000" w:themeColor="text1"/>
          <w:sz w:val="20"/>
          <w:szCs w:val="20"/>
          <w:lang w:eastAsia="ar-SA"/>
        </w:rPr>
        <w:t xml:space="preserve"> и др.; под ред. А.</w:t>
      </w:r>
      <w:r w:rsidR="009D4960">
        <w:rPr>
          <w:rFonts w:ascii="Times New Roman" w:hAnsi="Times New Roman" w:cs="Times New Roman"/>
          <w:color w:val="000000" w:themeColor="text1"/>
          <w:sz w:val="20"/>
          <w:szCs w:val="20"/>
          <w:lang w:eastAsia="ar-SA"/>
        </w:rPr>
        <w:t>И. </w:t>
      </w:r>
      <w:proofErr w:type="spellStart"/>
      <w:r w:rsidR="009D4960">
        <w:rPr>
          <w:rFonts w:ascii="Times New Roman" w:hAnsi="Times New Roman" w:cs="Times New Roman"/>
          <w:color w:val="000000" w:themeColor="text1"/>
          <w:sz w:val="20"/>
          <w:szCs w:val="20"/>
          <w:lang w:eastAsia="ar-SA"/>
        </w:rPr>
        <w:t>Чучаева</w:t>
      </w:r>
      <w:proofErr w:type="spellEnd"/>
      <w:r w:rsidR="009D4960">
        <w:rPr>
          <w:rFonts w:ascii="Times New Roman" w:hAnsi="Times New Roman" w:cs="Times New Roman"/>
          <w:color w:val="000000" w:themeColor="text1"/>
          <w:sz w:val="20"/>
          <w:szCs w:val="20"/>
          <w:lang w:eastAsia="ar-SA"/>
        </w:rPr>
        <w:t>. – М.: Контракт, 2017</w:t>
      </w:r>
      <w:r w:rsidRPr="002003F3">
        <w:rPr>
          <w:rFonts w:ascii="Times New Roman" w:hAnsi="Times New Roman" w:cs="Times New Roman"/>
          <w:color w:val="000000" w:themeColor="text1"/>
          <w:sz w:val="20"/>
          <w:szCs w:val="20"/>
          <w:lang w:eastAsia="ar-SA"/>
        </w:rPr>
        <w:t xml:space="preserve">. – </w:t>
      </w:r>
      <w:r w:rsidR="009D4960">
        <w:rPr>
          <w:rFonts w:ascii="Times New Roman" w:hAnsi="Times New Roman" w:cs="Times New Roman"/>
          <w:color w:val="000000" w:themeColor="text1"/>
          <w:sz w:val="20"/>
          <w:szCs w:val="20"/>
          <w:lang w:eastAsia="ar-SA"/>
        </w:rPr>
        <w:t>С.300</w:t>
      </w:r>
    </w:p>
    <w:p w:rsidR="002003F3" w:rsidRDefault="002003F3">
      <w:pPr>
        <w:pStyle w:val="a6"/>
      </w:pPr>
    </w:p>
  </w:footnote>
  <w:footnote w:id="10">
    <w:p w:rsidR="009D4960" w:rsidRPr="009D4960" w:rsidRDefault="009D4960" w:rsidP="009D4960">
      <w:pPr>
        <w:spacing w:line="240" w:lineRule="auto"/>
        <w:jc w:val="both"/>
        <w:rPr>
          <w:rFonts w:ascii="Times New Roman" w:hAnsi="Times New Roman" w:cs="Times New Roman"/>
          <w:color w:val="000000" w:themeColor="text1"/>
          <w:sz w:val="20"/>
          <w:szCs w:val="20"/>
        </w:rPr>
      </w:pPr>
      <w:r w:rsidRPr="009D4960">
        <w:rPr>
          <w:rStyle w:val="a8"/>
          <w:rFonts w:ascii="Times New Roman" w:hAnsi="Times New Roman" w:cs="Times New Roman"/>
          <w:sz w:val="20"/>
          <w:szCs w:val="20"/>
        </w:rPr>
        <w:footnoteRef/>
      </w:r>
      <w:r w:rsidRPr="009D4960">
        <w:rPr>
          <w:rFonts w:ascii="Times New Roman" w:hAnsi="Times New Roman" w:cs="Times New Roman"/>
          <w:sz w:val="20"/>
          <w:szCs w:val="20"/>
        </w:rPr>
        <w:t xml:space="preserve"> </w:t>
      </w:r>
      <w:proofErr w:type="spellStart"/>
      <w:r w:rsidRPr="009D4960">
        <w:rPr>
          <w:rFonts w:ascii="Times New Roman" w:hAnsi="Times New Roman" w:cs="Times New Roman"/>
          <w:color w:val="000000" w:themeColor="text1"/>
          <w:sz w:val="20"/>
          <w:szCs w:val="20"/>
        </w:rPr>
        <w:t>Галиакбаров</w:t>
      </w:r>
      <w:proofErr w:type="spellEnd"/>
      <w:r w:rsidRPr="009D4960">
        <w:rPr>
          <w:rFonts w:ascii="Times New Roman" w:hAnsi="Times New Roman" w:cs="Times New Roman"/>
          <w:color w:val="000000" w:themeColor="text1"/>
          <w:sz w:val="20"/>
          <w:szCs w:val="20"/>
        </w:rPr>
        <w:t xml:space="preserve"> Р. Квалификация преступлений по признаку их совершения организованной группой // Росс</w:t>
      </w:r>
      <w:r>
        <w:rPr>
          <w:rFonts w:ascii="Times New Roman" w:hAnsi="Times New Roman" w:cs="Times New Roman"/>
          <w:color w:val="000000" w:themeColor="text1"/>
          <w:sz w:val="20"/>
          <w:szCs w:val="20"/>
        </w:rPr>
        <w:t>ийская Юстиция-2015-№4-С.</w:t>
      </w:r>
      <w:r w:rsidRPr="009D4960">
        <w:rPr>
          <w:rFonts w:ascii="Times New Roman" w:hAnsi="Times New Roman" w:cs="Times New Roman"/>
          <w:color w:val="000000" w:themeColor="text1"/>
          <w:sz w:val="20"/>
          <w:szCs w:val="20"/>
        </w:rPr>
        <w:t>27</w:t>
      </w:r>
    </w:p>
    <w:p w:rsidR="009D4960" w:rsidRDefault="009D4960">
      <w:pPr>
        <w:pStyle w:val="a6"/>
      </w:pPr>
    </w:p>
  </w:footnote>
  <w:footnote w:id="11">
    <w:p w:rsidR="00193554" w:rsidRDefault="00193554" w:rsidP="00193554">
      <w:pPr>
        <w:pStyle w:val="a6"/>
        <w:jc w:val="both"/>
      </w:pPr>
      <w:r>
        <w:rPr>
          <w:rStyle w:val="a8"/>
        </w:rPr>
        <w:footnoteRef/>
      </w:r>
      <w:r>
        <w:t xml:space="preserve"> </w:t>
      </w:r>
      <w:proofErr w:type="spellStart"/>
      <w:r w:rsidRPr="00193554">
        <w:rPr>
          <w:rFonts w:ascii="Times New Roman" w:hAnsi="Times New Roman" w:cs="Times New Roman"/>
          <w:color w:val="000000"/>
        </w:rPr>
        <w:t>Векленко</w:t>
      </w:r>
      <w:proofErr w:type="spellEnd"/>
      <w:r w:rsidRPr="00193554">
        <w:rPr>
          <w:rFonts w:ascii="Times New Roman" w:hAnsi="Times New Roman" w:cs="Times New Roman"/>
          <w:color w:val="000000"/>
        </w:rPr>
        <w:t xml:space="preserve"> В., Зайцева Е. Спорные вопросы квалификации преступлений, совершенных с применением оружия или предметов, используемых в качеств</w:t>
      </w:r>
      <w:r>
        <w:rPr>
          <w:rFonts w:ascii="Times New Roman" w:hAnsi="Times New Roman" w:cs="Times New Roman"/>
          <w:color w:val="000000"/>
        </w:rPr>
        <w:t>е оружия // Уголовное право. 2016</w:t>
      </w:r>
      <w:r w:rsidRPr="00193554">
        <w:rPr>
          <w:rFonts w:ascii="Times New Roman" w:hAnsi="Times New Roman" w:cs="Times New Roman"/>
          <w:color w:val="000000"/>
        </w:rPr>
        <w:t>. № 2. С.23-29</w:t>
      </w:r>
    </w:p>
  </w:footnote>
  <w:footnote w:id="12">
    <w:p w:rsidR="00547AAB" w:rsidRPr="000E1AFC" w:rsidRDefault="00547AAB" w:rsidP="0019355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Style w:val="a8"/>
        </w:rPr>
        <w:footnoteRef/>
      </w:r>
      <w:r>
        <w:t xml:space="preserve"> </w:t>
      </w:r>
      <w:r w:rsidR="00193554" w:rsidRPr="00193554">
        <w:rPr>
          <w:rFonts w:ascii="Times New Roman" w:hAnsi="Times New Roman" w:cs="Times New Roman"/>
          <w:color w:val="000000"/>
          <w:sz w:val="20"/>
          <w:szCs w:val="20"/>
        </w:rPr>
        <w:t>Иванова С.И. Уклонение от отбывания уголовного наказания как преступление против правосудия // Уголовно-исполнительная система: п</w:t>
      </w:r>
      <w:r w:rsidR="00193554">
        <w:rPr>
          <w:rFonts w:ascii="Times New Roman" w:hAnsi="Times New Roman" w:cs="Times New Roman"/>
          <w:color w:val="000000"/>
          <w:sz w:val="20"/>
          <w:szCs w:val="20"/>
        </w:rPr>
        <w:t>раво, экономика, управление. 201</w:t>
      </w:r>
      <w:r w:rsidR="00193554" w:rsidRPr="00193554">
        <w:rPr>
          <w:rFonts w:ascii="Times New Roman" w:hAnsi="Times New Roman" w:cs="Times New Roman"/>
          <w:color w:val="000000"/>
          <w:sz w:val="20"/>
          <w:szCs w:val="20"/>
        </w:rPr>
        <w:t>5. № 2. С.36-39</w:t>
      </w:r>
    </w:p>
    <w:p w:rsidR="00547AAB" w:rsidRDefault="00547AAB">
      <w:pPr>
        <w:pStyle w:val="a6"/>
      </w:pPr>
    </w:p>
  </w:footnote>
  <w:footnote w:id="13">
    <w:p w:rsidR="005B275E" w:rsidRPr="005B275E" w:rsidRDefault="005B275E" w:rsidP="005B275E">
      <w:pPr>
        <w:pStyle w:val="a6"/>
        <w:jc w:val="both"/>
        <w:rPr>
          <w:rFonts w:ascii="Times New Roman" w:hAnsi="Times New Roman" w:cs="Times New Roman"/>
        </w:rPr>
      </w:pPr>
      <w:r w:rsidRPr="005B275E">
        <w:rPr>
          <w:rStyle w:val="a8"/>
          <w:rFonts w:ascii="Times New Roman" w:hAnsi="Times New Roman" w:cs="Times New Roman"/>
        </w:rPr>
        <w:footnoteRef/>
      </w:r>
      <w:r w:rsidRPr="005B275E">
        <w:rPr>
          <w:rFonts w:ascii="Times New Roman" w:hAnsi="Times New Roman" w:cs="Times New Roman"/>
        </w:rPr>
        <w:t xml:space="preserve"> </w:t>
      </w:r>
      <w:r w:rsidRPr="005B275E">
        <w:rPr>
          <w:rFonts w:ascii="Times New Roman" w:hAnsi="Times New Roman" w:cs="Times New Roman"/>
          <w:color w:val="333333"/>
          <w:shd w:val="clear" w:color="auto" w:fill="FFFFFF"/>
        </w:rPr>
        <w:t xml:space="preserve">Приговор </w:t>
      </w:r>
      <w:r w:rsidRPr="005B275E">
        <w:rPr>
          <w:rFonts w:ascii="Times New Roman" w:hAnsi="Times New Roman" w:cs="Times New Roman"/>
          <w:color w:val="333333"/>
          <w:shd w:val="clear" w:color="auto" w:fill="FFFFFF"/>
        </w:rPr>
        <w:t xml:space="preserve">по делу об обвинении </w:t>
      </w:r>
      <w:proofErr w:type="spellStart"/>
      <w:r w:rsidRPr="005B275E">
        <w:rPr>
          <w:rFonts w:ascii="Times New Roman" w:hAnsi="Times New Roman" w:cs="Times New Roman"/>
          <w:color w:val="333333"/>
          <w:shd w:val="clear" w:color="auto" w:fill="FFFFFF"/>
        </w:rPr>
        <w:t>Бащенко</w:t>
      </w:r>
      <w:proofErr w:type="spellEnd"/>
      <w:r w:rsidRPr="005B275E">
        <w:rPr>
          <w:rFonts w:ascii="Times New Roman" w:hAnsi="Times New Roman" w:cs="Times New Roman"/>
          <w:color w:val="333333"/>
          <w:shd w:val="clear" w:color="auto" w:fill="FFFFFF"/>
        </w:rPr>
        <w:t xml:space="preserve"> А.М., </w:t>
      </w:r>
      <w:proofErr w:type="spellStart"/>
      <w:r w:rsidRPr="005B275E">
        <w:rPr>
          <w:rFonts w:ascii="Times New Roman" w:hAnsi="Times New Roman" w:cs="Times New Roman"/>
          <w:color w:val="333333"/>
          <w:shd w:val="clear" w:color="auto" w:fill="FFFFFF"/>
        </w:rPr>
        <w:t>Чирцева</w:t>
      </w:r>
      <w:proofErr w:type="spellEnd"/>
      <w:r w:rsidRPr="005B275E">
        <w:rPr>
          <w:rFonts w:ascii="Times New Roman" w:hAnsi="Times New Roman" w:cs="Times New Roman"/>
          <w:color w:val="333333"/>
          <w:shd w:val="clear" w:color="auto" w:fill="FFFFFF"/>
        </w:rPr>
        <w:t xml:space="preserve"> А.В. в совершении преступления предусмотренного ч.2 ст. 313 УК РФ. 2018г. // Архив </w:t>
      </w:r>
      <w:r w:rsidRPr="005B275E">
        <w:rPr>
          <w:rFonts w:ascii="Times New Roman" w:hAnsi="Times New Roman" w:cs="Times New Roman"/>
          <w:color w:val="333333"/>
          <w:shd w:val="clear" w:color="auto" w:fill="FFFFFF"/>
        </w:rPr>
        <w:t>Хабаровского р</w:t>
      </w:r>
      <w:r w:rsidRPr="005B275E">
        <w:rPr>
          <w:rFonts w:ascii="Times New Roman" w:hAnsi="Times New Roman" w:cs="Times New Roman"/>
          <w:color w:val="333333"/>
          <w:shd w:val="clear" w:color="auto" w:fill="FFFFFF"/>
        </w:rPr>
        <w:t>айонного суда Хабаровского края.</w:t>
      </w:r>
    </w:p>
  </w:footnote>
  <w:footnote w:id="14">
    <w:p w:rsidR="005B275E" w:rsidRPr="005B275E" w:rsidRDefault="005B275E" w:rsidP="005B275E">
      <w:pPr>
        <w:pStyle w:val="a6"/>
        <w:jc w:val="both"/>
        <w:rPr>
          <w:rFonts w:ascii="Times New Roman" w:hAnsi="Times New Roman" w:cs="Times New Roman"/>
        </w:rPr>
      </w:pPr>
      <w:r w:rsidRPr="005B275E">
        <w:rPr>
          <w:rStyle w:val="a8"/>
          <w:rFonts w:ascii="Times New Roman" w:hAnsi="Times New Roman" w:cs="Times New Roman"/>
        </w:rPr>
        <w:footnoteRef/>
      </w:r>
      <w:r w:rsidRPr="005B275E">
        <w:rPr>
          <w:rFonts w:ascii="Times New Roman" w:hAnsi="Times New Roman" w:cs="Times New Roman"/>
        </w:rPr>
        <w:t xml:space="preserve"> </w:t>
      </w:r>
      <w:r w:rsidRPr="005B275E">
        <w:rPr>
          <w:rFonts w:ascii="Times New Roman" w:hAnsi="Times New Roman" w:cs="Times New Roman"/>
          <w:color w:val="333333"/>
          <w:shd w:val="clear" w:color="auto" w:fill="FFFFFF"/>
        </w:rPr>
        <w:t xml:space="preserve">Приговор по делу об обвинении </w:t>
      </w:r>
      <w:r w:rsidRPr="005B275E">
        <w:rPr>
          <w:rFonts w:ascii="Times New Roman" w:hAnsi="Times New Roman" w:cs="Times New Roman"/>
          <w:color w:val="333333"/>
          <w:shd w:val="clear" w:color="auto" w:fill="FFFFFF"/>
        </w:rPr>
        <w:t xml:space="preserve">Кондрата В.Е. </w:t>
      </w:r>
      <w:r w:rsidRPr="005B275E">
        <w:rPr>
          <w:rFonts w:ascii="Times New Roman" w:hAnsi="Times New Roman" w:cs="Times New Roman"/>
          <w:color w:val="333333"/>
          <w:shd w:val="clear" w:color="auto" w:fill="FFFFFF"/>
        </w:rPr>
        <w:t xml:space="preserve">в совершении преступления предусмотренного </w:t>
      </w:r>
      <w:r w:rsidRPr="005B275E">
        <w:rPr>
          <w:rFonts w:ascii="Times New Roman" w:hAnsi="Times New Roman" w:cs="Times New Roman"/>
          <w:color w:val="333333"/>
          <w:shd w:val="clear" w:color="auto" w:fill="FFFFFF"/>
        </w:rPr>
        <w:t>ч.1</w:t>
      </w:r>
      <w:r w:rsidRPr="005B275E">
        <w:rPr>
          <w:rFonts w:ascii="Times New Roman" w:hAnsi="Times New Roman" w:cs="Times New Roman"/>
          <w:color w:val="333333"/>
          <w:shd w:val="clear" w:color="auto" w:fill="FFFFFF"/>
        </w:rPr>
        <w:t xml:space="preserve"> ст. 313 УК РФ. 2</w:t>
      </w:r>
      <w:r w:rsidRPr="005B275E">
        <w:rPr>
          <w:rFonts w:ascii="Times New Roman" w:hAnsi="Times New Roman" w:cs="Times New Roman"/>
          <w:color w:val="333333"/>
          <w:shd w:val="clear" w:color="auto" w:fill="FFFFFF"/>
        </w:rPr>
        <w:t>017</w:t>
      </w:r>
      <w:r w:rsidRPr="005B275E">
        <w:rPr>
          <w:rFonts w:ascii="Times New Roman" w:hAnsi="Times New Roman" w:cs="Times New Roman"/>
          <w:color w:val="333333"/>
          <w:shd w:val="clear" w:color="auto" w:fill="FFFFFF"/>
        </w:rPr>
        <w:t>г. // Архив</w:t>
      </w:r>
      <w:r w:rsidRPr="005B275E">
        <w:rPr>
          <w:rFonts w:ascii="Times New Roman" w:hAnsi="Times New Roman" w:cs="Times New Roman"/>
          <w:color w:val="333333"/>
          <w:shd w:val="clear" w:color="auto" w:fill="FFFFFF"/>
        </w:rPr>
        <w:t xml:space="preserve"> </w:t>
      </w:r>
      <w:r w:rsidRPr="005B275E">
        <w:rPr>
          <w:rFonts w:ascii="Times New Roman" w:hAnsi="Times New Roman" w:cs="Times New Roman"/>
        </w:rPr>
        <w:t>Дзержинского районного суда г. Новосибирска</w:t>
      </w:r>
      <w:r>
        <w:rPr>
          <w:rFonts w:ascii="Times New Roman" w:hAnsi="Times New Roman" w:cs="Times New Roman"/>
        </w:rPr>
        <w:t>.</w:t>
      </w:r>
    </w:p>
  </w:footnote>
  <w:footnote w:id="15">
    <w:p w:rsidR="005B275E" w:rsidRPr="005B275E" w:rsidRDefault="005B275E" w:rsidP="005B275E">
      <w:pPr>
        <w:pStyle w:val="a6"/>
        <w:jc w:val="both"/>
        <w:rPr>
          <w:rFonts w:ascii="Times New Roman" w:hAnsi="Times New Roman" w:cs="Times New Roman"/>
        </w:rPr>
      </w:pPr>
      <w:r w:rsidRPr="005B275E">
        <w:rPr>
          <w:rStyle w:val="a8"/>
          <w:rFonts w:ascii="Times New Roman" w:hAnsi="Times New Roman" w:cs="Times New Roman"/>
        </w:rPr>
        <w:footnoteRef/>
      </w:r>
      <w:r w:rsidRPr="005B275E">
        <w:rPr>
          <w:rFonts w:ascii="Times New Roman" w:hAnsi="Times New Roman" w:cs="Times New Roman"/>
        </w:rPr>
        <w:t xml:space="preserve"> </w:t>
      </w:r>
      <w:r w:rsidRPr="005B275E">
        <w:rPr>
          <w:rFonts w:ascii="Times New Roman" w:hAnsi="Times New Roman" w:cs="Times New Roman"/>
          <w:color w:val="333333"/>
          <w:shd w:val="clear" w:color="auto" w:fill="FFFFFF"/>
        </w:rPr>
        <w:t>Приговор по делу об обвинении</w:t>
      </w:r>
      <w:r w:rsidRPr="005B275E">
        <w:rPr>
          <w:rFonts w:ascii="Times New Roman" w:hAnsi="Times New Roman" w:cs="Times New Roman"/>
          <w:color w:val="333333"/>
          <w:shd w:val="clear" w:color="auto" w:fill="FFFFFF"/>
        </w:rPr>
        <w:t xml:space="preserve"> Сотникова В.А</w:t>
      </w:r>
      <w:r w:rsidRPr="005B275E">
        <w:rPr>
          <w:rFonts w:ascii="Times New Roman" w:hAnsi="Times New Roman" w:cs="Times New Roman"/>
          <w:color w:val="333333"/>
          <w:shd w:val="clear" w:color="auto" w:fill="FFFFFF"/>
        </w:rPr>
        <w:t>. в совершении преступления предусмотренного ч.1 ст. 313 УК РФ. 2017г. // Архив</w:t>
      </w:r>
      <w:r w:rsidRPr="005B275E">
        <w:rPr>
          <w:rFonts w:ascii="Times New Roman" w:hAnsi="Times New Roman" w:cs="Times New Roman"/>
          <w:color w:val="333333"/>
          <w:shd w:val="clear" w:color="auto" w:fill="FFFFFF"/>
        </w:rPr>
        <w:t xml:space="preserve"> </w:t>
      </w:r>
      <w:r w:rsidRPr="005B275E">
        <w:rPr>
          <w:rFonts w:ascii="Times New Roman" w:hAnsi="Times New Roman" w:cs="Times New Roman"/>
          <w:color w:val="333333"/>
        </w:rPr>
        <w:t>Кировского районного суда г. Волгограда</w:t>
      </w:r>
      <w:r>
        <w:rPr>
          <w:rFonts w:ascii="Times New Roman" w:hAnsi="Times New Roman" w:cs="Times New Roman"/>
          <w:color w:val="333333"/>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748256"/>
      <w:docPartObj>
        <w:docPartGallery w:val="Page Numbers (Top of Page)"/>
        <w:docPartUnique/>
      </w:docPartObj>
    </w:sdtPr>
    <w:sdtEndPr>
      <w:rPr>
        <w:color w:val="000000" w:themeColor="text1"/>
      </w:rPr>
    </w:sdtEndPr>
    <w:sdtContent>
      <w:p w:rsidR="00D77C01" w:rsidRPr="00D77C01" w:rsidRDefault="00D77C01" w:rsidP="00D77C01">
        <w:pPr>
          <w:pStyle w:val="a9"/>
          <w:jc w:val="center"/>
          <w:rPr>
            <w:color w:val="000000" w:themeColor="text1"/>
          </w:rPr>
        </w:pPr>
        <w:r w:rsidRPr="00D77C01">
          <w:rPr>
            <w:color w:val="000000" w:themeColor="text1"/>
          </w:rPr>
          <w:fldChar w:fldCharType="begin"/>
        </w:r>
        <w:r w:rsidRPr="00D77C01">
          <w:rPr>
            <w:color w:val="000000" w:themeColor="text1"/>
          </w:rPr>
          <w:instrText>PAGE   \* MERGEFORMAT</w:instrText>
        </w:r>
        <w:r w:rsidRPr="00D77C01">
          <w:rPr>
            <w:color w:val="000000" w:themeColor="text1"/>
          </w:rPr>
          <w:fldChar w:fldCharType="separate"/>
        </w:r>
        <w:r w:rsidR="005E014F">
          <w:rPr>
            <w:noProof/>
            <w:color w:val="000000" w:themeColor="text1"/>
          </w:rPr>
          <w:t>26</w:t>
        </w:r>
        <w:r w:rsidRPr="00D77C01">
          <w:rPr>
            <w:color w:val="000000" w:themeColor="text1"/>
          </w:rPr>
          <w:fldChar w:fldCharType="end"/>
        </w:r>
      </w:p>
    </w:sdtContent>
  </w:sdt>
  <w:p w:rsidR="00D77C01" w:rsidRDefault="00D77C0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051C"/>
    <w:multiLevelType w:val="hybridMultilevel"/>
    <w:tmpl w:val="DBD2A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B4517E"/>
    <w:multiLevelType w:val="hybridMultilevel"/>
    <w:tmpl w:val="FE246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271BE1"/>
    <w:multiLevelType w:val="multilevel"/>
    <w:tmpl w:val="30E2CAF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25461D3"/>
    <w:multiLevelType w:val="multilevel"/>
    <w:tmpl w:val="6A361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BF4462"/>
    <w:multiLevelType w:val="multilevel"/>
    <w:tmpl w:val="2C4A7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98462F"/>
    <w:multiLevelType w:val="multilevel"/>
    <w:tmpl w:val="5E3A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853E9C"/>
    <w:multiLevelType w:val="hybridMultilevel"/>
    <w:tmpl w:val="8D4E86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7911545"/>
    <w:multiLevelType w:val="hybridMultilevel"/>
    <w:tmpl w:val="3C0609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D4A3251"/>
    <w:multiLevelType w:val="multilevel"/>
    <w:tmpl w:val="2294E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B5016C"/>
    <w:multiLevelType w:val="multilevel"/>
    <w:tmpl w:val="5492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F900B5"/>
    <w:multiLevelType w:val="multilevel"/>
    <w:tmpl w:val="82B49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234628"/>
    <w:multiLevelType w:val="multilevel"/>
    <w:tmpl w:val="414EA03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D8C3713"/>
    <w:multiLevelType w:val="hybridMultilevel"/>
    <w:tmpl w:val="06925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12"/>
  </w:num>
  <w:num w:numId="5">
    <w:abstractNumId w:val="7"/>
  </w:num>
  <w:num w:numId="6">
    <w:abstractNumId w:val="1"/>
  </w:num>
  <w:num w:numId="7">
    <w:abstractNumId w:val="10"/>
  </w:num>
  <w:num w:numId="8">
    <w:abstractNumId w:val="3"/>
  </w:num>
  <w:num w:numId="9">
    <w:abstractNumId w:val="8"/>
  </w:num>
  <w:num w:numId="10">
    <w:abstractNumId w:val="9"/>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911"/>
    <w:rsid w:val="00056FCE"/>
    <w:rsid w:val="000B1551"/>
    <w:rsid w:val="000E1AFC"/>
    <w:rsid w:val="000E310E"/>
    <w:rsid w:val="000E5536"/>
    <w:rsid w:val="00107516"/>
    <w:rsid w:val="001270B4"/>
    <w:rsid w:val="00174854"/>
    <w:rsid w:val="00185CCC"/>
    <w:rsid w:val="00193554"/>
    <w:rsid w:val="00194B36"/>
    <w:rsid w:val="001A72C7"/>
    <w:rsid w:val="001E1C42"/>
    <w:rsid w:val="002003F3"/>
    <w:rsid w:val="00227003"/>
    <w:rsid w:val="00273028"/>
    <w:rsid w:val="002B35BB"/>
    <w:rsid w:val="00345059"/>
    <w:rsid w:val="00345F81"/>
    <w:rsid w:val="00380E71"/>
    <w:rsid w:val="003D05A4"/>
    <w:rsid w:val="00401AA6"/>
    <w:rsid w:val="00414F58"/>
    <w:rsid w:val="004715F6"/>
    <w:rsid w:val="0049054E"/>
    <w:rsid w:val="004C3CE1"/>
    <w:rsid w:val="004D5FF1"/>
    <w:rsid w:val="004E5BE2"/>
    <w:rsid w:val="0050337E"/>
    <w:rsid w:val="00527DF1"/>
    <w:rsid w:val="00547AAB"/>
    <w:rsid w:val="00571BE0"/>
    <w:rsid w:val="00577688"/>
    <w:rsid w:val="005B275E"/>
    <w:rsid w:val="005E014F"/>
    <w:rsid w:val="005E54DA"/>
    <w:rsid w:val="00625166"/>
    <w:rsid w:val="00625E2D"/>
    <w:rsid w:val="00632479"/>
    <w:rsid w:val="006778CF"/>
    <w:rsid w:val="00693E38"/>
    <w:rsid w:val="006C4394"/>
    <w:rsid w:val="006F5F4B"/>
    <w:rsid w:val="007034CF"/>
    <w:rsid w:val="00704D9B"/>
    <w:rsid w:val="00745BB5"/>
    <w:rsid w:val="00751752"/>
    <w:rsid w:val="007542FE"/>
    <w:rsid w:val="00756065"/>
    <w:rsid w:val="00756EC4"/>
    <w:rsid w:val="00792BC8"/>
    <w:rsid w:val="007B2800"/>
    <w:rsid w:val="007D375D"/>
    <w:rsid w:val="007E1A76"/>
    <w:rsid w:val="007F46AC"/>
    <w:rsid w:val="008326D9"/>
    <w:rsid w:val="0085150D"/>
    <w:rsid w:val="00860F6B"/>
    <w:rsid w:val="008972B6"/>
    <w:rsid w:val="008D1974"/>
    <w:rsid w:val="008F18A7"/>
    <w:rsid w:val="008F2EFD"/>
    <w:rsid w:val="00912995"/>
    <w:rsid w:val="009243F3"/>
    <w:rsid w:val="00945911"/>
    <w:rsid w:val="00957517"/>
    <w:rsid w:val="00966669"/>
    <w:rsid w:val="00992C46"/>
    <w:rsid w:val="00995581"/>
    <w:rsid w:val="009A3F26"/>
    <w:rsid w:val="009D4960"/>
    <w:rsid w:val="009E063A"/>
    <w:rsid w:val="00A273F2"/>
    <w:rsid w:val="00A3328D"/>
    <w:rsid w:val="00A84386"/>
    <w:rsid w:val="00A93DF2"/>
    <w:rsid w:val="00B57315"/>
    <w:rsid w:val="00B61EEE"/>
    <w:rsid w:val="00B850F1"/>
    <w:rsid w:val="00BA1C66"/>
    <w:rsid w:val="00BB1FF1"/>
    <w:rsid w:val="00BC414B"/>
    <w:rsid w:val="00BD49A0"/>
    <w:rsid w:val="00BF1A28"/>
    <w:rsid w:val="00C216F0"/>
    <w:rsid w:val="00C36D7F"/>
    <w:rsid w:val="00C56A21"/>
    <w:rsid w:val="00C855B1"/>
    <w:rsid w:val="00C93F77"/>
    <w:rsid w:val="00D04840"/>
    <w:rsid w:val="00D25B79"/>
    <w:rsid w:val="00D77C01"/>
    <w:rsid w:val="00D84551"/>
    <w:rsid w:val="00DE1BC2"/>
    <w:rsid w:val="00E04082"/>
    <w:rsid w:val="00E407B6"/>
    <w:rsid w:val="00E978F3"/>
    <w:rsid w:val="00F15EAE"/>
    <w:rsid w:val="00F465F8"/>
    <w:rsid w:val="00F50FB4"/>
    <w:rsid w:val="00F53286"/>
    <w:rsid w:val="00F70120"/>
    <w:rsid w:val="00F72879"/>
    <w:rsid w:val="00F97B59"/>
    <w:rsid w:val="00FD46C4"/>
    <w:rsid w:val="00FE1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7B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26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326D9"/>
    <w:pPr>
      <w:ind w:left="720"/>
      <w:contextualSpacing/>
    </w:pPr>
  </w:style>
  <w:style w:type="character" w:customStyle="1" w:styleId="10">
    <w:name w:val="Заголовок 1 Знак"/>
    <w:basedOn w:val="a0"/>
    <w:link w:val="1"/>
    <w:uiPriority w:val="9"/>
    <w:rsid w:val="00F97B59"/>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A84386"/>
    <w:rPr>
      <w:color w:val="0000FF"/>
      <w:u w:val="single"/>
    </w:rPr>
  </w:style>
  <w:style w:type="paragraph" w:styleId="a6">
    <w:name w:val="footnote text"/>
    <w:basedOn w:val="a"/>
    <w:link w:val="a7"/>
    <w:uiPriority w:val="99"/>
    <w:unhideWhenUsed/>
    <w:rsid w:val="009243F3"/>
    <w:pPr>
      <w:spacing w:after="0" w:line="240" w:lineRule="auto"/>
    </w:pPr>
    <w:rPr>
      <w:sz w:val="20"/>
      <w:szCs w:val="20"/>
    </w:rPr>
  </w:style>
  <w:style w:type="character" w:customStyle="1" w:styleId="a7">
    <w:name w:val="Текст сноски Знак"/>
    <w:basedOn w:val="a0"/>
    <w:link w:val="a6"/>
    <w:uiPriority w:val="99"/>
    <w:rsid w:val="009243F3"/>
    <w:rPr>
      <w:sz w:val="20"/>
      <w:szCs w:val="20"/>
    </w:rPr>
  </w:style>
  <w:style w:type="character" w:styleId="a8">
    <w:name w:val="footnote reference"/>
    <w:basedOn w:val="a0"/>
    <w:uiPriority w:val="99"/>
    <w:semiHidden/>
    <w:unhideWhenUsed/>
    <w:rsid w:val="009243F3"/>
    <w:rPr>
      <w:vertAlign w:val="superscript"/>
    </w:rPr>
  </w:style>
  <w:style w:type="paragraph" w:styleId="a9">
    <w:name w:val="header"/>
    <w:basedOn w:val="a"/>
    <w:link w:val="aa"/>
    <w:uiPriority w:val="99"/>
    <w:unhideWhenUsed/>
    <w:rsid w:val="00D77C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77C01"/>
  </w:style>
  <w:style w:type="paragraph" w:styleId="ab">
    <w:name w:val="footer"/>
    <w:basedOn w:val="a"/>
    <w:link w:val="ac"/>
    <w:uiPriority w:val="99"/>
    <w:unhideWhenUsed/>
    <w:rsid w:val="00D77C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77C01"/>
  </w:style>
  <w:style w:type="paragraph" w:styleId="2">
    <w:name w:val="Body Text Indent 2"/>
    <w:basedOn w:val="a"/>
    <w:link w:val="20"/>
    <w:uiPriority w:val="99"/>
    <w:rsid w:val="00E04082"/>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E04082"/>
    <w:rPr>
      <w:rFonts w:ascii="Times New Roman" w:eastAsia="Times New Roman" w:hAnsi="Times New Roman" w:cs="Times New Roman"/>
      <w:sz w:val="24"/>
      <w:szCs w:val="24"/>
      <w:lang w:eastAsia="ru-RU"/>
    </w:rPr>
  </w:style>
  <w:style w:type="character" w:customStyle="1" w:styleId="num">
    <w:name w:val="num"/>
    <w:basedOn w:val="a0"/>
    <w:rsid w:val="000E31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7B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26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326D9"/>
    <w:pPr>
      <w:ind w:left="720"/>
      <w:contextualSpacing/>
    </w:pPr>
  </w:style>
  <w:style w:type="character" w:customStyle="1" w:styleId="10">
    <w:name w:val="Заголовок 1 Знак"/>
    <w:basedOn w:val="a0"/>
    <w:link w:val="1"/>
    <w:uiPriority w:val="9"/>
    <w:rsid w:val="00F97B59"/>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A84386"/>
    <w:rPr>
      <w:color w:val="0000FF"/>
      <w:u w:val="single"/>
    </w:rPr>
  </w:style>
  <w:style w:type="paragraph" w:styleId="a6">
    <w:name w:val="footnote text"/>
    <w:basedOn w:val="a"/>
    <w:link w:val="a7"/>
    <w:uiPriority w:val="99"/>
    <w:unhideWhenUsed/>
    <w:rsid w:val="009243F3"/>
    <w:pPr>
      <w:spacing w:after="0" w:line="240" w:lineRule="auto"/>
    </w:pPr>
    <w:rPr>
      <w:sz w:val="20"/>
      <w:szCs w:val="20"/>
    </w:rPr>
  </w:style>
  <w:style w:type="character" w:customStyle="1" w:styleId="a7">
    <w:name w:val="Текст сноски Знак"/>
    <w:basedOn w:val="a0"/>
    <w:link w:val="a6"/>
    <w:uiPriority w:val="99"/>
    <w:rsid w:val="009243F3"/>
    <w:rPr>
      <w:sz w:val="20"/>
      <w:szCs w:val="20"/>
    </w:rPr>
  </w:style>
  <w:style w:type="character" w:styleId="a8">
    <w:name w:val="footnote reference"/>
    <w:basedOn w:val="a0"/>
    <w:uiPriority w:val="99"/>
    <w:semiHidden/>
    <w:unhideWhenUsed/>
    <w:rsid w:val="009243F3"/>
    <w:rPr>
      <w:vertAlign w:val="superscript"/>
    </w:rPr>
  </w:style>
  <w:style w:type="paragraph" w:styleId="a9">
    <w:name w:val="header"/>
    <w:basedOn w:val="a"/>
    <w:link w:val="aa"/>
    <w:uiPriority w:val="99"/>
    <w:unhideWhenUsed/>
    <w:rsid w:val="00D77C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77C01"/>
  </w:style>
  <w:style w:type="paragraph" w:styleId="ab">
    <w:name w:val="footer"/>
    <w:basedOn w:val="a"/>
    <w:link w:val="ac"/>
    <w:uiPriority w:val="99"/>
    <w:unhideWhenUsed/>
    <w:rsid w:val="00D77C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77C01"/>
  </w:style>
  <w:style w:type="paragraph" w:styleId="2">
    <w:name w:val="Body Text Indent 2"/>
    <w:basedOn w:val="a"/>
    <w:link w:val="20"/>
    <w:uiPriority w:val="99"/>
    <w:rsid w:val="00E04082"/>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E04082"/>
    <w:rPr>
      <w:rFonts w:ascii="Times New Roman" w:eastAsia="Times New Roman" w:hAnsi="Times New Roman" w:cs="Times New Roman"/>
      <w:sz w:val="24"/>
      <w:szCs w:val="24"/>
      <w:lang w:eastAsia="ru-RU"/>
    </w:rPr>
  </w:style>
  <w:style w:type="character" w:customStyle="1" w:styleId="num">
    <w:name w:val="num"/>
    <w:basedOn w:val="a0"/>
    <w:rsid w:val="000E3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07097">
      <w:bodyDiv w:val="1"/>
      <w:marLeft w:val="0"/>
      <w:marRight w:val="0"/>
      <w:marTop w:val="0"/>
      <w:marBottom w:val="0"/>
      <w:divBdr>
        <w:top w:val="none" w:sz="0" w:space="0" w:color="auto"/>
        <w:left w:val="none" w:sz="0" w:space="0" w:color="auto"/>
        <w:bottom w:val="none" w:sz="0" w:space="0" w:color="auto"/>
        <w:right w:val="none" w:sz="0" w:space="0" w:color="auto"/>
      </w:divBdr>
    </w:div>
    <w:div w:id="237132806">
      <w:bodyDiv w:val="1"/>
      <w:marLeft w:val="0"/>
      <w:marRight w:val="0"/>
      <w:marTop w:val="0"/>
      <w:marBottom w:val="0"/>
      <w:divBdr>
        <w:top w:val="none" w:sz="0" w:space="0" w:color="auto"/>
        <w:left w:val="none" w:sz="0" w:space="0" w:color="auto"/>
        <w:bottom w:val="none" w:sz="0" w:space="0" w:color="auto"/>
        <w:right w:val="none" w:sz="0" w:space="0" w:color="auto"/>
      </w:divBdr>
    </w:div>
    <w:div w:id="328365412">
      <w:bodyDiv w:val="1"/>
      <w:marLeft w:val="0"/>
      <w:marRight w:val="0"/>
      <w:marTop w:val="0"/>
      <w:marBottom w:val="0"/>
      <w:divBdr>
        <w:top w:val="none" w:sz="0" w:space="0" w:color="auto"/>
        <w:left w:val="none" w:sz="0" w:space="0" w:color="auto"/>
        <w:bottom w:val="none" w:sz="0" w:space="0" w:color="auto"/>
        <w:right w:val="none" w:sz="0" w:space="0" w:color="auto"/>
      </w:divBdr>
    </w:div>
    <w:div w:id="584266931">
      <w:bodyDiv w:val="1"/>
      <w:marLeft w:val="0"/>
      <w:marRight w:val="0"/>
      <w:marTop w:val="0"/>
      <w:marBottom w:val="0"/>
      <w:divBdr>
        <w:top w:val="none" w:sz="0" w:space="0" w:color="auto"/>
        <w:left w:val="none" w:sz="0" w:space="0" w:color="auto"/>
        <w:bottom w:val="none" w:sz="0" w:space="0" w:color="auto"/>
        <w:right w:val="none" w:sz="0" w:space="0" w:color="auto"/>
      </w:divBdr>
    </w:div>
    <w:div w:id="664213423">
      <w:bodyDiv w:val="1"/>
      <w:marLeft w:val="0"/>
      <w:marRight w:val="0"/>
      <w:marTop w:val="0"/>
      <w:marBottom w:val="0"/>
      <w:divBdr>
        <w:top w:val="none" w:sz="0" w:space="0" w:color="auto"/>
        <w:left w:val="none" w:sz="0" w:space="0" w:color="auto"/>
        <w:bottom w:val="none" w:sz="0" w:space="0" w:color="auto"/>
        <w:right w:val="none" w:sz="0" w:space="0" w:color="auto"/>
      </w:divBdr>
    </w:div>
    <w:div w:id="810564352">
      <w:bodyDiv w:val="1"/>
      <w:marLeft w:val="0"/>
      <w:marRight w:val="0"/>
      <w:marTop w:val="0"/>
      <w:marBottom w:val="0"/>
      <w:divBdr>
        <w:top w:val="none" w:sz="0" w:space="0" w:color="auto"/>
        <w:left w:val="none" w:sz="0" w:space="0" w:color="auto"/>
        <w:bottom w:val="none" w:sz="0" w:space="0" w:color="auto"/>
        <w:right w:val="none" w:sz="0" w:space="0" w:color="auto"/>
      </w:divBdr>
    </w:div>
    <w:div w:id="819275352">
      <w:bodyDiv w:val="1"/>
      <w:marLeft w:val="0"/>
      <w:marRight w:val="0"/>
      <w:marTop w:val="0"/>
      <w:marBottom w:val="0"/>
      <w:divBdr>
        <w:top w:val="none" w:sz="0" w:space="0" w:color="auto"/>
        <w:left w:val="none" w:sz="0" w:space="0" w:color="auto"/>
        <w:bottom w:val="none" w:sz="0" w:space="0" w:color="auto"/>
        <w:right w:val="none" w:sz="0" w:space="0" w:color="auto"/>
      </w:divBdr>
    </w:div>
    <w:div w:id="859323323">
      <w:bodyDiv w:val="1"/>
      <w:marLeft w:val="0"/>
      <w:marRight w:val="0"/>
      <w:marTop w:val="0"/>
      <w:marBottom w:val="0"/>
      <w:divBdr>
        <w:top w:val="none" w:sz="0" w:space="0" w:color="auto"/>
        <w:left w:val="none" w:sz="0" w:space="0" w:color="auto"/>
        <w:bottom w:val="none" w:sz="0" w:space="0" w:color="auto"/>
        <w:right w:val="none" w:sz="0" w:space="0" w:color="auto"/>
      </w:divBdr>
    </w:div>
    <w:div w:id="859710002">
      <w:bodyDiv w:val="1"/>
      <w:marLeft w:val="0"/>
      <w:marRight w:val="0"/>
      <w:marTop w:val="0"/>
      <w:marBottom w:val="0"/>
      <w:divBdr>
        <w:top w:val="none" w:sz="0" w:space="0" w:color="auto"/>
        <w:left w:val="none" w:sz="0" w:space="0" w:color="auto"/>
        <w:bottom w:val="none" w:sz="0" w:space="0" w:color="auto"/>
        <w:right w:val="none" w:sz="0" w:space="0" w:color="auto"/>
      </w:divBdr>
    </w:div>
    <w:div w:id="980117946">
      <w:bodyDiv w:val="1"/>
      <w:marLeft w:val="0"/>
      <w:marRight w:val="0"/>
      <w:marTop w:val="0"/>
      <w:marBottom w:val="0"/>
      <w:divBdr>
        <w:top w:val="none" w:sz="0" w:space="0" w:color="auto"/>
        <w:left w:val="none" w:sz="0" w:space="0" w:color="auto"/>
        <w:bottom w:val="none" w:sz="0" w:space="0" w:color="auto"/>
        <w:right w:val="none" w:sz="0" w:space="0" w:color="auto"/>
      </w:divBdr>
    </w:div>
    <w:div w:id="1281063574">
      <w:bodyDiv w:val="1"/>
      <w:marLeft w:val="0"/>
      <w:marRight w:val="0"/>
      <w:marTop w:val="0"/>
      <w:marBottom w:val="0"/>
      <w:divBdr>
        <w:top w:val="none" w:sz="0" w:space="0" w:color="auto"/>
        <w:left w:val="none" w:sz="0" w:space="0" w:color="auto"/>
        <w:bottom w:val="none" w:sz="0" w:space="0" w:color="auto"/>
        <w:right w:val="none" w:sz="0" w:space="0" w:color="auto"/>
      </w:divBdr>
    </w:div>
    <w:div w:id="1281180059">
      <w:bodyDiv w:val="1"/>
      <w:marLeft w:val="0"/>
      <w:marRight w:val="0"/>
      <w:marTop w:val="0"/>
      <w:marBottom w:val="0"/>
      <w:divBdr>
        <w:top w:val="none" w:sz="0" w:space="0" w:color="auto"/>
        <w:left w:val="none" w:sz="0" w:space="0" w:color="auto"/>
        <w:bottom w:val="none" w:sz="0" w:space="0" w:color="auto"/>
        <w:right w:val="none" w:sz="0" w:space="0" w:color="auto"/>
      </w:divBdr>
    </w:div>
    <w:div w:id="1330672078">
      <w:bodyDiv w:val="1"/>
      <w:marLeft w:val="0"/>
      <w:marRight w:val="0"/>
      <w:marTop w:val="0"/>
      <w:marBottom w:val="0"/>
      <w:divBdr>
        <w:top w:val="none" w:sz="0" w:space="0" w:color="auto"/>
        <w:left w:val="none" w:sz="0" w:space="0" w:color="auto"/>
        <w:bottom w:val="none" w:sz="0" w:space="0" w:color="auto"/>
        <w:right w:val="none" w:sz="0" w:space="0" w:color="auto"/>
      </w:divBdr>
    </w:div>
    <w:div w:id="1641840528">
      <w:bodyDiv w:val="1"/>
      <w:marLeft w:val="0"/>
      <w:marRight w:val="0"/>
      <w:marTop w:val="0"/>
      <w:marBottom w:val="0"/>
      <w:divBdr>
        <w:top w:val="none" w:sz="0" w:space="0" w:color="auto"/>
        <w:left w:val="none" w:sz="0" w:space="0" w:color="auto"/>
        <w:bottom w:val="none" w:sz="0" w:space="0" w:color="auto"/>
        <w:right w:val="none" w:sz="0" w:space="0" w:color="auto"/>
      </w:divBdr>
    </w:div>
    <w:div w:id="1680235896">
      <w:bodyDiv w:val="1"/>
      <w:marLeft w:val="0"/>
      <w:marRight w:val="0"/>
      <w:marTop w:val="0"/>
      <w:marBottom w:val="0"/>
      <w:divBdr>
        <w:top w:val="none" w:sz="0" w:space="0" w:color="auto"/>
        <w:left w:val="none" w:sz="0" w:space="0" w:color="auto"/>
        <w:bottom w:val="none" w:sz="0" w:space="0" w:color="auto"/>
        <w:right w:val="none" w:sz="0" w:space="0" w:color="auto"/>
      </w:divBdr>
    </w:div>
    <w:div w:id="1747990452">
      <w:bodyDiv w:val="1"/>
      <w:marLeft w:val="0"/>
      <w:marRight w:val="0"/>
      <w:marTop w:val="0"/>
      <w:marBottom w:val="0"/>
      <w:divBdr>
        <w:top w:val="none" w:sz="0" w:space="0" w:color="auto"/>
        <w:left w:val="none" w:sz="0" w:space="0" w:color="auto"/>
        <w:bottom w:val="none" w:sz="0" w:space="0" w:color="auto"/>
        <w:right w:val="none" w:sz="0" w:space="0" w:color="auto"/>
      </w:divBdr>
    </w:div>
    <w:div w:id="1757557810">
      <w:bodyDiv w:val="1"/>
      <w:marLeft w:val="0"/>
      <w:marRight w:val="0"/>
      <w:marTop w:val="0"/>
      <w:marBottom w:val="0"/>
      <w:divBdr>
        <w:top w:val="none" w:sz="0" w:space="0" w:color="auto"/>
        <w:left w:val="none" w:sz="0" w:space="0" w:color="auto"/>
        <w:bottom w:val="none" w:sz="0" w:space="0" w:color="auto"/>
        <w:right w:val="none" w:sz="0" w:space="0" w:color="auto"/>
      </w:divBdr>
    </w:div>
    <w:div w:id="1919631467">
      <w:bodyDiv w:val="1"/>
      <w:marLeft w:val="0"/>
      <w:marRight w:val="0"/>
      <w:marTop w:val="0"/>
      <w:marBottom w:val="0"/>
      <w:divBdr>
        <w:top w:val="none" w:sz="0" w:space="0" w:color="auto"/>
        <w:left w:val="none" w:sz="0" w:space="0" w:color="auto"/>
        <w:bottom w:val="none" w:sz="0" w:space="0" w:color="auto"/>
        <w:right w:val="none" w:sz="0" w:space="0" w:color="auto"/>
      </w:divBdr>
    </w:div>
    <w:div w:id="192676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ud-praktika.ru/precedent/42037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C2CC9-0828-48A4-AEB3-CA71D214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25</Pages>
  <Words>5434</Words>
  <Characters>30977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рс</dc:creator>
  <cp:keywords/>
  <dc:description/>
  <cp:lastModifiedBy>рс</cp:lastModifiedBy>
  <cp:revision>48</cp:revision>
  <dcterms:created xsi:type="dcterms:W3CDTF">2019-06-08T17:42:00Z</dcterms:created>
  <dcterms:modified xsi:type="dcterms:W3CDTF">2019-07-09T21:24:00Z</dcterms:modified>
</cp:coreProperties>
</file>